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15" w:rsidRPr="00807915" w:rsidRDefault="00807915" w:rsidP="00807915">
      <w:pPr>
        <w:spacing w:after="0" w:line="276" w:lineRule="auto"/>
        <w:ind w:left="-567" w:right="283" w:firstLine="425"/>
        <w:jc w:val="center"/>
        <w:rPr>
          <w:rFonts w:ascii="Times New Roman" w:eastAsia="Calibri" w:hAnsi="Times New Roman" w:cs="Times New Roman"/>
          <w:b/>
          <w:color w:val="00CC00"/>
          <w:sz w:val="44"/>
          <w:szCs w:val="44"/>
        </w:rPr>
      </w:pPr>
      <w:bookmarkStart w:id="0" w:name="_GoBack"/>
      <w:r w:rsidRPr="00807915">
        <w:rPr>
          <w:rFonts w:ascii="Times New Roman" w:eastAsia="Calibri" w:hAnsi="Times New Roman" w:cs="Times New Roman"/>
          <w:b/>
          <w:color w:val="00CC00"/>
          <w:sz w:val="44"/>
          <w:szCs w:val="44"/>
        </w:rPr>
        <w:t>Игры, которые займут внимание детей</w:t>
      </w:r>
    </w:p>
    <w:bookmarkEnd w:id="0"/>
    <w:p w:rsidR="00807915" w:rsidRPr="00807915" w:rsidRDefault="00807915" w:rsidP="00807915">
      <w:pPr>
        <w:spacing w:after="0" w:line="276" w:lineRule="auto"/>
        <w:ind w:left="-567" w:right="283" w:firstLine="425"/>
        <w:jc w:val="center"/>
        <w:rPr>
          <w:rFonts w:ascii="Times New Roman" w:eastAsia="Calibri" w:hAnsi="Times New Roman" w:cs="Times New Roman"/>
          <w:color w:val="FF00FF"/>
          <w:sz w:val="28"/>
          <w:szCs w:val="28"/>
        </w:rPr>
      </w:pPr>
      <w:r w:rsidRPr="00807915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Учим буквы с помощью гречки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sz w:val="28"/>
          <w:szCs w:val="28"/>
        </w:rPr>
        <w:t>В небольшую коробку насыпаем тонкий слой гречки, выдаём ребёнку любую ручку или фломастер, ставим перед ним шаблон буквы, и пусть воспроизводит букву на гречневом пространстве. Называем слова на воспроизведенную букву.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center"/>
        <w:rPr>
          <w:rFonts w:ascii="Times New Roman" w:eastAsia="Calibri" w:hAnsi="Times New Roman" w:cs="Times New Roman"/>
          <w:color w:val="FF00FF"/>
          <w:sz w:val="28"/>
          <w:szCs w:val="28"/>
        </w:rPr>
      </w:pPr>
      <w:r w:rsidRPr="00807915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Считаем или собираем что-то на скорость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sz w:val="28"/>
          <w:szCs w:val="28"/>
        </w:rPr>
        <w:t>Все на что упадет ваш взгляд можно превратить в игровое снаряжение. Главное, что это были мелкие предметы, и их было много. Цель - собрать что-либо на скорость в течение одной минуты.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center"/>
        <w:rPr>
          <w:rFonts w:ascii="Times New Roman" w:eastAsia="Calibri" w:hAnsi="Times New Roman" w:cs="Times New Roman"/>
          <w:color w:val="FF00FF"/>
          <w:sz w:val="28"/>
          <w:szCs w:val="28"/>
        </w:rPr>
      </w:pPr>
      <w:r w:rsidRPr="00807915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Постройте самую высокую башню из пластиковых стаканов.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center"/>
        <w:rPr>
          <w:rFonts w:ascii="Times New Roman" w:eastAsia="Calibri" w:hAnsi="Times New Roman" w:cs="Times New Roman"/>
          <w:color w:val="FF00FF"/>
          <w:sz w:val="28"/>
          <w:szCs w:val="28"/>
        </w:rPr>
      </w:pPr>
      <w:r w:rsidRPr="00807915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Домашняя канатная дорога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sz w:val="28"/>
          <w:szCs w:val="28"/>
        </w:rPr>
        <w:t>Натяните несколько верёвок между ножками стульев и бельевыми крючками, объясните ребенку, что теперь это ваша канатная дорога. Возьмите вешалку с прищепками — это кабинка на вашей канатной дороге. Мягкие игрушки — это ваши пассажиры. А ваш малыш - теперь главный на этой станции.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center"/>
        <w:rPr>
          <w:rFonts w:ascii="Times New Roman" w:eastAsia="Calibri" w:hAnsi="Times New Roman" w:cs="Times New Roman"/>
          <w:color w:val="FF00FF"/>
          <w:sz w:val="28"/>
          <w:szCs w:val="28"/>
        </w:rPr>
      </w:pPr>
      <w:r w:rsidRPr="00807915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Лепим светящихся кукол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sz w:val="28"/>
          <w:szCs w:val="28"/>
        </w:rPr>
        <w:t xml:space="preserve">Если ребенка от 6 до 8 лет, то любые однотипные вещи ему быстро наскучат, новое занятие должно удивлять, быть делом с элементом магии. Это могут быть как простые фокусы, так и сделанные своими руками светящиеся в темноте куклы. 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sz w:val="28"/>
          <w:szCs w:val="28"/>
        </w:rPr>
        <w:t>Для этого потребуются: мука, соль, вода, растительное масло, винный камень (его можно найти в отделах со специями и магазинах для кондитеров), витамин В100 (этот комплекс витаминов группы В продаётся в магазинах спортивного питания).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sz w:val="28"/>
          <w:szCs w:val="28"/>
        </w:rPr>
        <w:t xml:space="preserve">Как делать: на 2 стакана муки добавить 2/3 стакана соли, 4 чайные ложки винного камня и 2 растолчённые </w:t>
      </w:r>
      <w:proofErr w:type="spellStart"/>
      <w:r w:rsidRPr="00807915">
        <w:rPr>
          <w:rFonts w:ascii="Times New Roman" w:eastAsia="Calibri" w:hAnsi="Times New Roman" w:cs="Times New Roman"/>
          <w:sz w:val="28"/>
          <w:szCs w:val="28"/>
        </w:rPr>
        <w:t>витаминки</w:t>
      </w:r>
      <w:proofErr w:type="spellEnd"/>
      <w:r w:rsidRPr="00807915">
        <w:rPr>
          <w:rFonts w:ascii="Times New Roman" w:eastAsia="Calibri" w:hAnsi="Times New Roman" w:cs="Times New Roman"/>
          <w:sz w:val="28"/>
          <w:szCs w:val="28"/>
        </w:rPr>
        <w:t>. В эту смесь нужно влить 2 стакана тёплой воды и 2 столовые ложки растительного масла, поставить на медленный огонь и варить до консистенции пластилина.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sz w:val="28"/>
          <w:szCs w:val="28"/>
        </w:rPr>
        <w:t>Вылепленные из такой массы фигурки при дневном свете будут ярко-жёлтого цвета. Но стоит выключить свет, как они начнут светиться.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Альтернативный теннис</w:t>
      </w:r>
      <w:r w:rsidRPr="00807915">
        <w:rPr>
          <w:rFonts w:ascii="Times New Roman" w:eastAsia="Calibri" w:hAnsi="Times New Roman" w:cs="Times New Roman"/>
          <w:color w:val="FF00FF"/>
          <w:sz w:val="28"/>
          <w:szCs w:val="28"/>
        </w:rPr>
        <w:t xml:space="preserve">. </w:t>
      </w:r>
      <w:r w:rsidRPr="00807915">
        <w:rPr>
          <w:rFonts w:ascii="Times New Roman" w:eastAsia="Calibri" w:hAnsi="Times New Roman" w:cs="Times New Roman"/>
          <w:sz w:val="28"/>
          <w:szCs w:val="28"/>
        </w:rPr>
        <w:t xml:space="preserve">Вам нужны две картонных или пластиковых тарелки, к донышку каждой из них крепим скотчем по линейке - готовы «ракетки». Вместо мячика - воздушный шарик. 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Детское сумо.</w:t>
      </w:r>
      <w:r w:rsidRPr="00807915">
        <w:rPr>
          <w:rFonts w:ascii="Times New Roman" w:eastAsia="Calibri" w:hAnsi="Times New Roman" w:cs="Times New Roman"/>
          <w:color w:val="FF00FF"/>
          <w:sz w:val="28"/>
          <w:szCs w:val="28"/>
        </w:rPr>
        <w:t> </w:t>
      </w:r>
      <w:r w:rsidRPr="00807915">
        <w:rPr>
          <w:rFonts w:ascii="Times New Roman" w:eastAsia="Calibri" w:hAnsi="Times New Roman" w:cs="Times New Roman"/>
          <w:sz w:val="28"/>
          <w:szCs w:val="28"/>
        </w:rPr>
        <w:t>Дети надевают папины футболки, запихивают под них подушки и устраивают борьбу и сталкивание животами.</w:t>
      </w:r>
    </w:p>
    <w:p w:rsidR="00807915" w:rsidRDefault="00807915" w:rsidP="00807915">
      <w:pPr>
        <w:spacing w:after="0" w:line="276" w:lineRule="auto"/>
        <w:ind w:left="-567" w:right="283" w:firstLine="42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Бег с яйцом.</w:t>
      </w:r>
    </w:p>
    <w:p w:rsidR="00807915" w:rsidRPr="00807915" w:rsidRDefault="00807915" w:rsidP="00807915">
      <w:pPr>
        <w:spacing w:after="0" w:line="276" w:lineRule="auto"/>
        <w:ind w:left="-567" w:right="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15">
        <w:rPr>
          <w:rFonts w:ascii="Times New Roman" w:eastAsia="Calibri" w:hAnsi="Times New Roman" w:cs="Times New Roman"/>
          <w:sz w:val="28"/>
          <w:szCs w:val="28"/>
        </w:rPr>
        <w:t>Шарик от пинг-понга или контейнер от киндер-сюрприза кладем в ложку и бегаем по квартире, стараясь не уронить “яйцо”.</w:t>
      </w:r>
    </w:p>
    <w:p w:rsidR="005D21E6" w:rsidRDefault="005D21E6"/>
    <w:sectPr w:rsidR="005D21E6" w:rsidSect="00807915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1C"/>
    <w:rsid w:val="005D21E6"/>
    <w:rsid w:val="007B5E1C"/>
    <w:rsid w:val="008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59818-C727-43D0-BAC0-10D942FB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2020-04-09T16:01:00Z</dcterms:created>
  <dcterms:modified xsi:type="dcterms:W3CDTF">2020-04-09T16:04:00Z</dcterms:modified>
</cp:coreProperties>
</file>