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D3" w:rsidRPr="004063D3" w:rsidRDefault="004063D3" w:rsidP="004063D3">
      <w:pPr>
        <w:shd w:val="clear" w:color="auto" w:fill="FFFFFF"/>
        <w:spacing w:after="0" w:line="276" w:lineRule="auto"/>
        <w:ind w:firstLine="709"/>
        <w:jc w:val="center"/>
        <w:rPr>
          <w:rFonts w:ascii="Times New Roman" w:eastAsia="Times New Roman" w:hAnsi="Times New Roman" w:cs="Times New Roman"/>
          <w:b/>
          <w:color w:val="FF0000"/>
          <w:sz w:val="32"/>
          <w:szCs w:val="32"/>
          <w:lang w:eastAsia="ru-RU"/>
        </w:rPr>
      </w:pPr>
      <w:bookmarkStart w:id="0" w:name="_GoBack"/>
      <w:r w:rsidRPr="004063D3">
        <w:rPr>
          <w:rFonts w:ascii="Times New Roman" w:eastAsia="Times New Roman" w:hAnsi="Times New Roman" w:cs="Times New Roman"/>
          <w:b/>
          <w:bCs/>
          <w:color w:val="FF0000"/>
          <w:sz w:val="32"/>
          <w:szCs w:val="32"/>
          <w:bdr w:val="none" w:sz="0" w:space="0" w:color="auto" w:frame="1"/>
          <w:lang w:eastAsia="ru-RU"/>
        </w:rPr>
        <w:t>Игры на развитие ловкости</w:t>
      </w:r>
      <w:r w:rsidRPr="004063D3">
        <w:rPr>
          <w:rFonts w:ascii="Times New Roman" w:eastAsia="Times New Roman" w:hAnsi="Times New Roman" w:cs="Times New Roman"/>
          <w:b/>
          <w:color w:val="FF0000"/>
          <w:sz w:val="32"/>
          <w:szCs w:val="32"/>
          <w:lang w:eastAsia="ru-RU"/>
        </w:rPr>
        <w:t>, подвижности, чувства равновесия и способности концентрироваться</w:t>
      </w:r>
    </w:p>
    <w:bookmarkEnd w:id="0"/>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«Дерево»</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стоя на одной ноге, другую ногу согнуть и ступней упереться в колено первой ноги. Руки вытянуть вверх, чтобы кончики пальцев касались друг друга над головой </w:t>
      </w:r>
      <w:r w:rsidRPr="004063D3">
        <w:rPr>
          <w:rFonts w:ascii="Times New Roman" w:eastAsia="Times New Roman" w:hAnsi="Times New Roman" w:cs="Times New Roman"/>
          <w:iCs/>
          <w:sz w:val="28"/>
          <w:szCs w:val="28"/>
          <w:bdr w:val="none" w:sz="0" w:space="0" w:color="auto" w:frame="1"/>
          <w:lang w:eastAsia="ru-RU"/>
        </w:rPr>
        <w:t>(примерно с 4 лет)</w:t>
      </w:r>
      <w:r w:rsidRPr="004063D3">
        <w:rPr>
          <w:rFonts w:ascii="Times New Roman" w:eastAsia="Times New Roman" w:hAnsi="Times New Roman" w:cs="Times New Roman"/>
          <w:sz w:val="28"/>
          <w:szCs w:val="28"/>
          <w:lang w:eastAsia="ru-RU"/>
        </w:rPr>
        <w:t>.</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«Змея»</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лечь на живот и проползти под столом и стульями.</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«Лифт»</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сесть на пол, ноги вытянуть, ступнями поднять подушку, мяч или коробку и снова опустить </w:t>
      </w:r>
      <w:r w:rsidRPr="004063D3">
        <w:rPr>
          <w:rFonts w:ascii="Times New Roman" w:eastAsia="Times New Roman" w:hAnsi="Times New Roman" w:cs="Times New Roman"/>
          <w:iCs/>
          <w:sz w:val="28"/>
          <w:szCs w:val="28"/>
          <w:bdr w:val="none" w:sz="0" w:space="0" w:color="auto" w:frame="1"/>
          <w:lang w:eastAsia="ru-RU"/>
        </w:rPr>
        <w:t>(примерно с 3 лет)</w:t>
      </w:r>
      <w:r w:rsidRPr="004063D3">
        <w:rPr>
          <w:rFonts w:ascii="Times New Roman" w:eastAsia="Times New Roman" w:hAnsi="Times New Roman" w:cs="Times New Roman"/>
          <w:sz w:val="28"/>
          <w:szCs w:val="28"/>
          <w:lang w:eastAsia="ru-RU"/>
        </w:rPr>
        <w:t>.</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«Ловля ящерицы»</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один ребенок тянет, не отрывая от пола, длинный толстый шпагат. Другой пытается наступить ногой на конец шпагата и таким образом «поймать ящерицу». Чем меньше ребенок, тем медленнее надо двигать веревку </w:t>
      </w:r>
      <w:r w:rsidRPr="004063D3">
        <w:rPr>
          <w:rFonts w:ascii="Times New Roman" w:eastAsia="Times New Roman" w:hAnsi="Times New Roman" w:cs="Times New Roman"/>
          <w:iCs/>
          <w:sz w:val="28"/>
          <w:szCs w:val="28"/>
          <w:bdr w:val="none" w:sz="0" w:space="0" w:color="auto" w:frame="1"/>
          <w:lang w:eastAsia="ru-RU"/>
        </w:rPr>
        <w:t>(для детей, уже умеющих ходить)</w:t>
      </w:r>
      <w:r w:rsidRPr="004063D3">
        <w:rPr>
          <w:rFonts w:ascii="Times New Roman" w:eastAsia="Times New Roman" w:hAnsi="Times New Roman" w:cs="Times New Roman"/>
          <w:sz w:val="28"/>
          <w:szCs w:val="28"/>
          <w:lang w:eastAsia="ru-RU"/>
        </w:rPr>
        <w:t>.</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«Бег с препятствиями»</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плюшевого мишку, кубики, игрушечный автомобиль и другие мелкие предметы положить в качестве препятствий на пол и перешагивать через них </w:t>
      </w:r>
      <w:r w:rsidRPr="004063D3">
        <w:rPr>
          <w:rFonts w:ascii="Times New Roman" w:eastAsia="Times New Roman" w:hAnsi="Times New Roman" w:cs="Times New Roman"/>
          <w:iCs/>
          <w:sz w:val="28"/>
          <w:szCs w:val="28"/>
          <w:bdr w:val="none" w:sz="0" w:space="0" w:color="auto" w:frame="1"/>
          <w:lang w:eastAsia="ru-RU"/>
        </w:rPr>
        <w:t>(примерно с 2 лет)</w:t>
      </w:r>
      <w:r w:rsidRPr="004063D3">
        <w:rPr>
          <w:rFonts w:ascii="Times New Roman" w:eastAsia="Times New Roman" w:hAnsi="Times New Roman" w:cs="Times New Roman"/>
          <w:sz w:val="28"/>
          <w:szCs w:val="28"/>
          <w:lang w:eastAsia="ru-RU"/>
        </w:rPr>
        <w:t>. Для детей постарше и взрослых игру можно усложнить, положив на голову подушку.</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sz w:val="28"/>
          <w:szCs w:val="28"/>
          <w:lang w:eastAsia="ru-RU"/>
        </w:rPr>
        <w:t>Задом наперед подниматься в гору. Опереться вытянутыми руками в пол, затем - ногами на скамейку </w:t>
      </w:r>
      <w:r w:rsidRPr="004063D3">
        <w:rPr>
          <w:rFonts w:ascii="Times New Roman" w:eastAsia="Times New Roman" w:hAnsi="Times New Roman" w:cs="Times New Roman"/>
          <w:iCs/>
          <w:sz w:val="28"/>
          <w:szCs w:val="28"/>
          <w:bdr w:val="none" w:sz="0" w:space="0" w:color="auto" w:frame="1"/>
          <w:lang w:eastAsia="ru-RU"/>
        </w:rPr>
        <w:t>(примерно с 5 лет)</w:t>
      </w:r>
      <w:r w:rsidRPr="004063D3">
        <w:rPr>
          <w:rFonts w:ascii="Times New Roman" w:eastAsia="Times New Roman" w:hAnsi="Times New Roman" w:cs="Times New Roman"/>
          <w:sz w:val="28"/>
          <w:szCs w:val="28"/>
          <w:lang w:eastAsia="ru-RU"/>
        </w:rPr>
        <w:t>.</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«Подъемная платформа»</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сесть на пол, руками упереться сзади в пол, ноги и тело вытянуты. Оторвать тело от пола и медленно опуститься. Ваш малыш получит еще большее удовольствие, если при этом у него на животе</w:t>
      </w:r>
      <w:proofErr w:type="gramStart"/>
      <w:r w:rsidRPr="004063D3">
        <w:rPr>
          <w:rFonts w:ascii="Times New Roman" w:eastAsia="Times New Roman" w:hAnsi="Times New Roman" w:cs="Times New Roman"/>
          <w:sz w:val="28"/>
          <w:szCs w:val="28"/>
          <w:lang w:eastAsia="ru-RU"/>
        </w:rPr>
        <w:t>–«</w:t>
      </w:r>
      <w:proofErr w:type="gramEnd"/>
      <w:r w:rsidRPr="004063D3">
        <w:rPr>
          <w:rFonts w:ascii="Times New Roman" w:eastAsia="Times New Roman" w:hAnsi="Times New Roman" w:cs="Times New Roman"/>
          <w:sz w:val="28"/>
          <w:szCs w:val="28"/>
          <w:lang w:eastAsia="ru-RU"/>
        </w:rPr>
        <w:t>платформе» лежит его любимая мягкая игрушка </w:t>
      </w:r>
      <w:r w:rsidRPr="004063D3">
        <w:rPr>
          <w:rFonts w:ascii="Times New Roman" w:eastAsia="Times New Roman" w:hAnsi="Times New Roman" w:cs="Times New Roman"/>
          <w:iCs/>
          <w:sz w:val="28"/>
          <w:szCs w:val="28"/>
          <w:bdr w:val="none" w:sz="0" w:space="0" w:color="auto" w:frame="1"/>
          <w:lang w:eastAsia="ru-RU"/>
        </w:rPr>
        <w:t>(примерно с 4 лет)</w:t>
      </w:r>
      <w:r w:rsidRPr="004063D3">
        <w:rPr>
          <w:rFonts w:ascii="Times New Roman" w:eastAsia="Times New Roman" w:hAnsi="Times New Roman" w:cs="Times New Roman"/>
          <w:sz w:val="28"/>
          <w:szCs w:val="28"/>
          <w:lang w:eastAsia="ru-RU"/>
        </w:rPr>
        <w:t>.</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sz w:val="28"/>
          <w:szCs w:val="28"/>
          <w:bdr w:val="none" w:sz="0" w:space="0" w:color="auto" w:frame="1"/>
          <w:lang w:eastAsia="ru-RU"/>
        </w:rPr>
        <w:t>Для шестилетних детей игру можно усложнить</w:t>
      </w:r>
      <w:r w:rsidRPr="004063D3">
        <w:rPr>
          <w:rFonts w:ascii="Times New Roman" w:eastAsia="Times New Roman" w:hAnsi="Times New Roman" w:cs="Times New Roman"/>
          <w:sz w:val="28"/>
          <w:szCs w:val="28"/>
          <w:lang w:eastAsia="ru-RU"/>
        </w:rPr>
        <w:t>: ступни лежат не на полу, а на низкой скамеечке.</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«Кенгуру»</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зажать воздушный шар </w:t>
      </w:r>
      <w:r w:rsidRPr="004063D3">
        <w:rPr>
          <w:rFonts w:ascii="Times New Roman" w:eastAsia="Times New Roman" w:hAnsi="Times New Roman" w:cs="Times New Roman"/>
          <w:iCs/>
          <w:sz w:val="28"/>
          <w:szCs w:val="28"/>
          <w:bdr w:val="none" w:sz="0" w:space="0" w:color="auto" w:frame="1"/>
          <w:lang w:eastAsia="ru-RU"/>
        </w:rPr>
        <w:t>(или мяч, что труднее)</w:t>
      </w:r>
      <w:r w:rsidRPr="004063D3">
        <w:rPr>
          <w:rFonts w:ascii="Times New Roman" w:eastAsia="Times New Roman" w:hAnsi="Times New Roman" w:cs="Times New Roman"/>
          <w:sz w:val="28"/>
          <w:szCs w:val="28"/>
          <w:lang w:eastAsia="ru-RU"/>
        </w:rPr>
        <w:t> между ног и прыгать так по квартире </w:t>
      </w:r>
      <w:r w:rsidRPr="004063D3">
        <w:rPr>
          <w:rFonts w:ascii="Times New Roman" w:eastAsia="Times New Roman" w:hAnsi="Times New Roman" w:cs="Times New Roman"/>
          <w:iCs/>
          <w:sz w:val="28"/>
          <w:szCs w:val="28"/>
          <w:bdr w:val="none" w:sz="0" w:space="0" w:color="auto" w:frame="1"/>
          <w:lang w:eastAsia="ru-RU"/>
        </w:rPr>
        <w:t>(примерно с 5 лет)</w:t>
      </w:r>
      <w:r w:rsidRPr="004063D3">
        <w:rPr>
          <w:rFonts w:ascii="Times New Roman" w:eastAsia="Times New Roman" w:hAnsi="Times New Roman" w:cs="Times New Roman"/>
          <w:sz w:val="28"/>
          <w:szCs w:val="28"/>
          <w:lang w:eastAsia="ru-RU"/>
        </w:rPr>
        <w:t>. Воздушный шар необходимо надуть слабо, тогда он не лопнет так легко, и нет опасности, что ребенок испугается.</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r w:rsidRPr="004063D3">
        <w:rPr>
          <w:rFonts w:ascii="Times New Roman" w:eastAsia="Times New Roman" w:hAnsi="Times New Roman" w:cs="Times New Roman"/>
          <w:b/>
          <w:sz w:val="28"/>
          <w:szCs w:val="28"/>
          <w:lang w:eastAsia="ru-RU"/>
        </w:rPr>
        <w:t>«Бег за тенью»</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 xml:space="preserve">Правила игры: </w:t>
      </w:r>
      <w:r w:rsidRPr="004063D3">
        <w:rPr>
          <w:rFonts w:ascii="Times New Roman" w:eastAsia="Times New Roman" w:hAnsi="Times New Roman" w:cs="Times New Roman"/>
          <w:sz w:val="28"/>
          <w:szCs w:val="28"/>
          <w:lang w:eastAsia="ru-RU"/>
        </w:rPr>
        <w:t>один идет по квартире и делает при этом смешные движения и жесты. Другой изображает его тень и пытается точно повторить все шаги и движения </w:t>
      </w:r>
      <w:r w:rsidRPr="004063D3">
        <w:rPr>
          <w:rFonts w:ascii="Times New Roman" w:eastAsia="Times New Roman" w:hAnsi="Times New Roman" w:cs="Times New Roman"/>
          <w:iCs/>
          <w:sz w:val="28"/>
          <w:szCs w:val="28"/>
          <w:bdr w:val="none" w:sz="0" w:space="0" w:color="auto" w:frame="1"/>
          <w:lang w:eastAsia="ru-RU"/>
        </w:rPr>
        <w:t>(примерно с 5 лет)</w:t>
      </w:r>
      <w:r w:rsidRPr="004063D3">
        <w:rPr>
          <w:rFonts w:ascii="Times New Roman" w:eastAsia="Times New Roman" w:hAnsi="Times New Roman" w:cs="Times New Roman"/>
          <w:sz w:val="28"/>
          <w:szCs w:val="28"/>
          <w:lang w:eastAsia="ru-RU"/>
        </w:rPr>
        <w:t>.</w:t>
      </w:r>
    </w:p>
    <w:p w:rsid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p>
    <w:p w:rsid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b/>
          <w:sz w:val="28"/>
          <w:szCs w:val="28"/>
          <w:lang w:eastAsia="ru-RU"/>
        </w:rPr>
      </w:pPr>
    </w:p>
    <w:p w:rsidR="004063D3" w:rsidRDefault="004063D3" w:rsidP="004063D3">
      <w:pPr>
        <w:shd w:val="clear" w:color="auto" w:fill="FFFFFF"/>
        <w:spacing w:after="0" w:line="276" w:lineRule="auto"/>
        <w:ind w:left="284" w:right="260" w:firstLine="425"/>
        <w:jc w:val="center"/>
        <w:rPr>
          <w:rFonts w:ascii="Times New Roman" w:eastAsia="Times New Roman" w:hAnsi="Times New Roman" w:cs="Times New Roman"/>
          <w:b/>
          <w:color w:val="FF0000"/>
          <w:sz w:val="32"/>
          <w:szCs w:val="32"/>
          <w:lang w:eastAsia="ru-RU"/>
        </w:rPr>
      </w:pPr>
    </w:p>
    <w:p w:rsidR="004063D3" w:rsidRPr="004063D3" w:rsidRDefault="004063D3" w:rsidP="004063D3">
      <w:pPr>
        <w:shd w:val="clear" w:color="auto" w:fill="FFFFFF"/>
        <w:spacing w:after="0" w:line="276" w:lineRule="auto"/>
        <w:ind w:left="284" w:right="260" w:firstLine="425"/>
        <w:jc w:val="center"/>
        <w:rPr>
          <w:rFonts w:ascii="Times New Roman" w:eastAsia="Times New Roman" w:hAnsi="Times New Roman" w:cs="Times New Roman"/>
          <w:bCs/>
          <w:color w:val="FF0000"/>
          <w:sz w:val="32"/>
          <w:szCs w:val="32"/>
          <w:bdr w:val="none" w:sz="0" w:space="0" w:color="auto" w:frame="1"/>
          <w:lang w:eastAsia="ru-RU"/>
        </w:rPr>
      </w:pPr>
      <w:r w:rsidRPr="004063D3">
        <w:rPr>
          <w:rFonts w:ascii="Times New Roman" w:eastAsia="Times New Roman" w:hAnsi="Times New Roman" w:cs="Times New Roman"/>
          <w:b/>
          <w:color w:val="FF0000"/>
          <w:sz w:val="32"/>
          <w:szCs w:val="32"/>
          <w:lang w:eastAsia="ru-RU"/>
        </w:rPr>
        <w:t>Подвижные игры, которые можно проводить дома</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bCs/>
          <w:sz w:val="28"/>
          <w:szCs w:val="28"/>
          <w:bdr w:val="none" w:sz="0" w:space="0" w:color="auto" w:frame="1"/>
          <w:lang w:eastAsia="ru-RU"/>
        </w:rPr>
        <w:t xml:space="preserve"> «</w:t>
      </w:r>
      <w:r w:rsidRPr="004063D3">
        <w:rPr>
          <w:rFonts w:ascii="Times New Roman" w:eastAsia="Times New Roman" w:hAnsi="Times New Roman" w:cs="Times New Roman"/>
          <w:b/>
          <w:bCs/>
          <w:sz w:val="28"/>
          <w:szCs w:val="28"/>
          <w:bdr w:val="none" w:sz="0" w:space="0" w:color="auto" w:frame="1"/>
          <w:lang w:eastAsia="ru-RU"/>
        </w:rPr>
        <w:t>Допрыгни до потолка</w:t>
      </w:r>
      <w:r w:rsidRPr="004063D3">
        <w:rPr>
          <w:rFonts w:ascii="Times New Roman" w:eastAsia="Times New Roman" w:hAnsi="Times New Roman" w:cs="Times New Roman"/>
          <w:sz w:val="28"/>
          <w:szCs w:val="28"/>
          <w:lang w:eastAsia="ru-RU"/>
        </w:rPr>
        <w:t>»</w:t>
      </w:r>
      <w:r w:rsidRPr="004063D3">
        <w:rPr>
          <w:rFonts w:ascii="Times New Roman" w:eastAsia="Times New Roman" w:hAnsi="Times New Roman" w:cs="Times New Roman"/>
          <w:b/>
          <w:bCs/>
          <w:sz w:val="28"/>
          <w:szCs w:val="28"/>
          <w:bdr w:val="none" w:sz="0" w:space="0" w:color="auto" w:frame="1"/>
          <w:lang w:eastAsia="ru-RU"/>
        </w:rPr>
        <w:t> </w:t>
      </w:r>
      <w:r w:rsidRPr="004063D3">
        <w:rPr>
          <w:rFonts w:ascii="Times New Roman" w:eastAsia="Times New Roman" w:hAnsi="Times New Roman" w:cs="Times New Roman"/>
          <w:sz w:val="28"/>
          <w:szCs w:val="28"/>
          <w:lang w:eastAsia="ru-RU"/>
        </w:rPr>
        <w:t>(прыжки на месте)</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Правила игры:</w:t>
      </w:r>
      <w:r w:rsidRPr="004063D3">
        <w:rPr>
          <w:rFonts w:ascii="Times New Roman" w:eastAsia="Times New Roman" w:hAnsi="Times New Roman" w:cs="Times New Roman"/>
          <w:sz w:val="28"/>
          <w:szCs w:val="28"/>
          <w:lang w:eastAsia="ru-RU"/>
        </w:rPr>
        <w:t xml:space="preserve"> 1 вариант: Найдите место на свободной стене, где ничего не стоит. Возьмите мел, проведите черту выше роста вашего ребенка. Предложите ребенку делать прыжки до линии, проведенной на стене. А далее поставьте перед ним задачу попытаться допрыгнуть до потолка. Так он несколько минут будет находиться в движение. </w:t>
      </w:r>
    </w:p>
    <w:p w:rsid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sz w:val="28"/>
          <w:szCs w:val="28"/>
          <w:lang w:eastAsia="ru-RU"/>
        </w:rPr>
        <w:t>2 вариант: Вы вместе с ребенком прыгайте до потолка. Может вы, и достанете потолок, а для ребенка будет стимул попытаться допрыгнуть еще раз, но в другой день.</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b/>
          <w:bCs/>
          <w:sz w:val="28"/>
          <w:szCs w:val="28"/>
          <w:bdr w:val="none" w:sz="0" w:space="0" w:color="auto" w:frame="1"/>
          <w:lang w:eastAsia="ru-RU"/>
        </w:rPr>
        <w:t>«Бег с фасолью» </w:t>
      </w:r>
      <w:r w:rsidRPr="004063D3">
        <w:rPr>
          <w:rFonts w:ascii="Times New Roman" w:eastAsia="Times New Roman" w:hAnsi="Times New Roman" w:cs="Times New Roman"/>
          <w:sz w:val="28"/>
          <w:szCs w:val="28"/>
          <w:lang w:eastAsia="ru-RU"/>
        </w:rPr>
        <w:t>(бег с предметом)</w:t>
      </w:r>
    </w:p>
    <w:p w:rsid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Правила игры:</w:t>
      </w:r>
      <w:r w:rsidRPr="004063D3">
        <w:rPr>
          <w:rFonts w:ascii="Times New Roman" w:eastAsia="Times New Roman" w:hAnsi="Times New Roman" w:cs="Times New Roman"/>
          <w:sz w:val="28"/>
          <w:szCs w:val="28"/>
          <w:lang w:eastAsia="ru-RU"/>
        </w:rPr>
        <w:t xml:space="preserve"> это обычные догонялки. Но чтобы ребенок не уронил мебель в комнате, ограничьте его в движении, положив ему на голову мешочек, наполненный фасолью. Такие мешочки можно приготовить заранее из ткани или из обычных пакетов. Дети кладут такой мешочек на голову и начинают двигаться. Это еще и профилактика нарушений осанки.</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b/>
          <w:bCs/>
          <w:sz w:val="28"/>
          <w:szCs w:val="28"/>
          <w:bdr w:val="none" w:sz="0" w:space="0" w:color="auto" w:frame="1"/>
          <w:lang w:eastAsia="ru-RU"/>
        </w:rPr>
        <w:t>«Попади в цель» </w:t>
      </w:r>
      <w:r w:rsidRPr="004063D3">
        <w:rPr>
          <w:rFonts w:ascii="Times New Roman" w:eastAsia="Times New Roman" w:hAnsi="Times New Roman" w:cs="Times New Roman"/>
          <w:sz w:val="28"/>
          <w:szCs w:val="28"/>
          <w:lang w:eastAsia="ru-RU"/>
        </w:rPr>
        <w:t>(развитие глазомера, силы руки)</w:t>
      </w:r>
    </w:p>
    <w:p w:rsid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Правила игры:</w:t>
      </w:r>
      <w:r w:rsidRPr="004063D3">
        <w:rPr>
          <w:rFonts w:ascii="Times New Roman" w:eastAsia="Times New Roman" w:hAnsi="Times New Roman" w:cs="Times New Roman"/>
          <w:sz w:val="28"/>
          <w:szCs w:val="28"/>
          <w:lang w:eastAsia="ru-RU"/>
        </w:rPr>
        <w:t xml:space="preserve"> можно использовать мешочки с фасолью, но для метания. Поставьте на расстоянии большую посуду на табуретку (можно и на пол). Отойдите от стула на определенное расстояние и бросайте мешочек в эту посуду. Если ребенок справился с заданием, можно отойти еще дальше. Далее можно бросать то правой, то левой рукой.</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b/>
          <w:bCs/>
          <w:sz w:val="28"/>
          <w:szCs w:val="28"/>
          <w:bdr w:val="none" w:sz="0" w:space="0" w:color="auto" w:frame="1"/>
          <w:lang w:eastAsia="ru-RU"/>
        </w:rPr>
        <w:t>«Смех от души»</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i/>
          <w:sz w:val="28"/>
          <w:szCs w:val="28"/>
          <w:lang w:eastAsia="ru-RU"/>
        </w:rPr>
        <w:t>Правила игры:</w:t>
      </w:r>
      <w:r w:rsidRPr="004063D3">
        <w:rPr>
          <w:rFonts w:ascii="Times New Roman" w:eastAsia="Times New Roman" w:hAnsi="Times New Roman" w:cs="Times New Roman"/>
          <w:sz w:val="28"/>
          <w:szCs w:val="28"/>
          <w:lang w:eastAsia="ru-RU"/>
        </w:rPr>
        <w:t xml:space="preserve"> Мы все знаем, что смеяться тоже полезно. Несколько минут бега, можно заменить смехом. Сделайте небольшую паузу в домашних делах и посмейтесь вместе с ребенком. </w:t>
      </w:r>
    </w:p>
    <w:p w:rsidR="004063D3" w:rsidRPr="004063D3" w:rsidRDefault="004063D3" w:rsidP="004063D3">
      <w:pPr>
        <w:shd w:val="clear" w:color="auto" w:fill="FFFFFF"/>
        <w:spacing w:after="0" w:line="276" w:lineRule="auto"/>
        <w:ind w:left="284" w:right="260" w:firstLine="425"/>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sz w:val="28"/>
          <w:szCs w:val="28"/>
          <w:lang w:eastAsia="ru-RU"/>
        </w:rPr>
        <w:t>А как заставить себя смеяться по-настоящему? Это сделать очень просто. Всей семьёй надо лечь на пол так, чтобы голова одного участника лежала на животе другого. Дальше первый участник игры один раз произносить громко «Ха», второй игрок два раза «Ха-ха», третий игрок три раза «Ха-ха-ха» и т. д. (зависит от количества участников). А через несколько минут все играющие будут смеяться по-настоящему, лежа друг у друга на животе. Попробуйте, и результат не заставит вас долго ждать. Будет очень весело.</w:t>
      </w:r>
    </w:p>
    <w:p w:rsidR="008C73B6" w:rsidRDefault="008C73B6" w:rsidP="004063D3">
      <w:pPr>
        <w:ind w:left="284" w:right="260" w:firstLine="425"/>
      </w:pPr>
    </w:p>
    <w:sectPr w:rsidR="008C73B6" w:rsidSect="004063D3">
      <w:pgSz w:w="11906" w:h="16838"/>
      <w:pgMar w:top="720" w:right="720" w:bottom="720" w:left="720"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A8"/>
    <w:rsid w:val="004063D3"/>
    <w:rsid w:val="008C73B6"/>
    <w:rsid w:val="00D8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52897-306D-4076-A9DD-8E477D5C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3362</Characters>
  <Application>Microsoft Office Word</Application>
  <DocSecurity>0</DocSecurity>
  <Lines>28</Lines>
  <Paragraphs>7</Paragraphs>
  <ScaleCrop>false</ScaleCrop>
  <Company>SPecialiST RePack</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2020-04-08T15:58:00Z</dcterms:created>
  <dcterms:modified xsi:type="dcterms:W3CDTF">2020-04-08T16:00:00Z</dcterms:modified>
</cp:coreProperties>
</file>