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91" w:rsidRPr="00815D84" w:rsidRDefault="004A47F6" w:rsidP="00815D84">
      <w:pPr>
        <w:jc w:val="center"/>
        <w:rPr>
          <w:b/>
          <w:color w:val="FF0000"/>
          <w:sz w:val="48"/>
          <w:szCs w:val="48"/>
        </w:rPr>
      </w:pPr>
      <w:r w:rsidRPr="00815D84">
        <w:rPr>
          <w:b/>
          <w:color w:val="FF0000"/>
          <w:sz w:val="48"/>
          <w:szCs w:val="48"/>
        </w:rPr>
        <w:t>Возрастные особенности развития детей</w:t>
      </w:r>
    </w:p>
    <w:p w:rsidR="004A47F6" w:rsidRPr="00766E08" w:rsidRDefault="004A47F6" w:rsidP="00815D84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766E08">
        <w:rPr>
          <w:rFonts w:ascii="Times New Roman" w:hAnsi="Times New Roman" w:cs="Times New Roman"/>
          <w:b/>
          <w:color w:val="00B050"/>
          <w:sz w:val="36"/>
          <w:szCs w:val="36"/>
        </w:rPr>
        <w:t>Младенческая группа (от рождения до 1 года)</w:t>
      </w:r>
    </w:p>
    <w:p w:rsidR="004A47F6" w:rsidRPr="00815D84" w:rsidRDefault="004A47F6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Первый год жизни ребёнка самоценен как сам по себе, так и с позиций отдалённой перспективы.</w:t>
      </w:r>
    </w:p>
    <w:p w:rsidR="004A47F6" w:rsidRPr="00815D84" w:rsidRDefault="004A47F6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Этот период жизни ребёнка, как никогда в последующем, отличается быстрым темпом физического, психического и даже социального развития.</w:t>
      </w:r>
    </w:p>
    <w:p w:rsidR="00D655F3" w:rsidRPr="00815D84" w:rsidRDefault="004A47F6" w:rsidP="00766E08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На первом году жизни происходит становление эмоционального общения ребёнка и взрослого, которое трансформируется в ситуативно-деловое общение.</w:t>
      </w:r>
      <w:r w:rsidR="00D655F3" w:rsidRPr="00815D84">
        <w:rPr>
          <w:rFonts w:ascii="Times New Roman" w:hAnsi="Times New Roman" w:cs="Times New Roman"/>
          <w:sz w:val="36"/>
          <w:szCs w:val="36"/>
        </w:rPr>
        <w:t xml:space="preserve"> Для детей характерно чувственное познание ближайшего окружения, наглядно-действенное мышление, высокая двигательная активность и мала</w:t>
      </w:r>
      <w:r w:rsidR="00815D84">
        <w:rPr>
          <w:rFonts w:ascii="Times New Roman" w:hAnsi="Times New Roman" w:cs="Times New Roman"/>
          <w:sz w:val="36"/>
          <w:szCs w:val="36"/>
        </w:rPr>
        <w:t xml:space="preserve">я подвижность нервной системы, </w:t>
      </w:r>
      <w:proofErr w:type="spellStart"/>
      <w:r w:rsidR="00766E08">
        <w:rPr>
          <w:rFonts w:ascii="Times New Roman" w:hAnsi="Times New Roman" w:cs="Times New Roman"/>
          <w:sz w:val="36"/>
          <w:szCs w:val="36"/>
        </w:rPr>
        <w:t>несформированность</w:t>
      </w:r>
      <w:proofErr w:type="spellEnd"/>
      <w:r w:rsidR="00766E08">
        <w:rPr>
          <w:rFonts w:ascii="Times New Roman" w:hAnsi="Times New Roman" w:cs="Times New Roman"/>
          <w:sz w:val="36"/>
          <w:szCs w:val="36"/>
        </w:rPr>
        <w:t xml:space="preserve"> тормозных </w:t>
      </w:r>
      <w:bookmarkStart w:id="0" w:name="_GoBack"/>
      <w:bookmarkEnd w:id="0"/>
      <w:r w:rsidR="00D655F3" w:rsidRPr="00815D84">
        <w:rPr>
          <w:rFonts w:ascii="Times New Roman" w:hAnsi="Times New Roman" w:cs="Times New Roman"/>
          <w:sz w:val="36"/>
          <w:szCs w:val="36"/>
        </w:rPr>
        <w:t>процессов высокая степень отвлекаемости.</w:t>
      </w:r>
    </w:p>
    <w:p w:rsidR="001D273E" w:rsidRPr="00815D84" w:rsidRDefault="00D655F3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Полноценный сон, активное бодрствование не даны ребёнку от рождения.</w:t>
      </w:r>
      <w:r w:rsidR="001D273E" w:rsidRPr="00815D84">
        <w:rPr>
          <w:rFonts w:ascii="Times New Roman" w:hAnsi="Times New Roman" w:cs="Times New Roman"/>
          <w:sz w:val="36"/>
          <w:szCs w:val="36"/>
        </w:rPr>
        <w:t xml:space="preserve"> Лишь постепенно в течение первых месяцев (и даже года) он «научается» глубоко и спокойно спать, активно бодрствовать.</w:t>
      </w:r>
    </w:p>
    <w:p w:rsidR="009326FE" w:rsidRPr="00815D84" w:rsidRDefault="001D273E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В продолжение дня сон ребёнка несколько раз чередуется с периодами активного бодрствования, длительность которого постепенно, но достаточно быстро увеличивается в течение года: с 1 часа до 3,5-4 часов. Это свидетельствует о развитии процессов высшей нервной деятельности и одновременно о необходимости охраны нервной системы</w:t>
      </w:r>
      <w:r w:rsidR="009326FE" w:rsidRPr="00815D84">
        <w:rPr>
          <w:rFonts w:ascii="Times New Roman" w:hAnsi="Times New Roman" w:cs="Times New Roman"/>
          <w:sz w:val="36"/>
          <w:szCs w:val="36"/>
        </w:rPr>
        <w:t xml:space="preserve"> малыша от переутомления.</w:t>
      </w:r>
    </w:p>
    <w:p w:rsidR="009326FE" w:rsidRPr="00815D84" w:rsidRDefault="009326FE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lastRenderedPageBreak/>
        <w:t>Умение активно бодрствовать - основа для развития движений, восприятия речи и общения с окружающими.</w:t>
      </w:r>
    </w:p>
    <w:p w:rsidR="00EE7AB8" w:rsidRPr="00815D84" w:rsidRDefault="009326FE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 xml:space="preserve">Взаимосвязь и взаимозависимость разных сторон развития ребёнка в первый год жизни особенно ярко проявляются при освоении основных движений. С первых дней жизни у ребёнка интенсивно развиваются зрение и слух. Под их контролем и при их участии начинают действовать руки: малыш </w:t>
      </w:r>
      <w:r w:rsidR="00EE7AB8" w:rsidRPr="00815D84">
        <w:rPr>
          <w:rFonts w:ascii="Times New Roman" w:hAnsi="Times New Roman" w:cs="Times New Roman"/>
          <w:sz w:val="36"/>
          <w:szCs w:val="36"/>
        </w:rPr>
        <w:t>хватает и удерживает видимый предмет (4- 5 м). И наконец вид яркой игруш</w:t>
      </w:r>
      <w:r w:rsidR="00815D84">
        <w:rPr>
          <w:rFonts w:ascii="Times New Roman" w:hAnsi="Times New Roman" w:cs="Times New Roman"/>
          <w:sz w:val="36"/>
          <w:szCs w:val="36"/>
        </w:rPr>
        <w:t xml:space="preserve">ки или голос близкого человека </w:t>
      </w:r>
      <w:r w:rsidR="00EE7AB8" w:rsidRPr="00815D84">
        <w:rPr>
          <w:rFonts w:ascii="Times New Roman" w:hAnsi="Times New Roman" w:cs="Times New Roman"/>
          <w:sz w:val="36"/>
          <w:szCs w:val="36"/>
        </w:rPr>
        <w:t xml:space="preserve">побуждает ребёнка ползать, опираясь на руки, и потом ходить, держась за опору (второе полугодие). В течение первого года развиваются слуховые и зрительные восприятия. В первые месяцы жизни малыш начинает сосредоточивать взгляд на лице взрослого </w:t>
      </w:r>
      <w:r w:rsidR="007A4767" w:rsidRPr="00815D84">
        <w:rPr>
          <w:rFonts w:ascii="Times New Roman" w:hAnsi="Times New Roman" w:cs="Times New Roman"/>
          <w:sz w:val="36"/>
          <w:szCs w:val="36"/>
        </w:rPr>
        <w:t>или игрушке, следить за их движением, прислушиваться голосу или звучащему предме</w:t>
      </w:r>
      <w:r w:rsidR="00815D84">
        <w:rPr>
          <w:rFonts w:ascii="Times New Roman" w:hAnsi="Times New Roman" w:cs="Times New Roman"/>
          <w:sz w:val="36"/>
          <w:szCs w:val="36"/>
        </w:rPr>
        <w:t xml:space="preserve">ту, тянуть руки </w:t>
      </w:r>
      <w:r w:rsidR="007A4767" w:rsidRPr="00815D84">
        <w:rPr>
          <w:rFonts w:ascii="Times New Roman" w:hAnsi="Times New Roman" w:cs="Times New Roman"/>
          <w:sz w:val="36"/>
          <w:szCs w:val="36"/>
        </w:rPr>
        <w:t>и захватывать предметы, подвешенные над кроваткой. После 4,5- 5 месяцев дети способны различать основные цвета и формы. Он и эмоционально отзывчивы на интонацию и музыку разного характера.</w:t>
      </w:r>
    </w:p>
    <w:p w:rsidR="007A4767" w:rsidRPr="00815D84" w:rsidRDefault="007A4767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 xml:space="preserve">Простые действия с игрушкой (удерживает, размахивает) превращаются после 9-10 месяцев в несложные </w:t>
      </w:r>
      <w:proofErr w:type="spellStart"/>
      <w:r w:rsidRPr="00815D84">
        <w:rPr>
          <w:rFonts w:ascii="Times New Roman" w:hAnsi="Times New Roman" w:cs="Times New Roman"/>
          <w:sz w:val="36"/>
          <w:szCs w:val="36"/>
        </w:rPr>
        <w:t>прдметно</w:t>
      </w:r>
      <w:proofErr w:type="spellEnd"/>
      <w:r w:rsidRPr="00815D84">
        <w:rPr>
          <w:rFonts w:ascii="Times New Roman" w:hAnsi="Times New Roman" w:cs="Times New Roman"/>
          <w:sz w:val="36"/>
          <w:szCs w:val="36"/>
        </w:rPr>
        <w:t>-игровые.  Кубики малыш кладёт в коробку</w:t>
      </w:r>
      <w:r w:rsidR="00AA7A32" w:rsidRPr="00815D84">
        <w:rPr>
          <w:rFonts w:ascii="Times New Roman" w:hAnsi="Times New Roman" w:cs="Times New Roman"/>
          <w:sz w:val="36"/>
          <w:szCs w:val="36"/>
        </w:rPr>
        <w:t xml:space="preserve">, мяч бросает, куклу баюкает. Появляются любимые игрушки. В первые месяцы жизни ребёнок произносит короткие отрывистые звуки, в 4-5 месяцев он певуче </w:t>
      </w:r>
      <w:proofErr w:type="spellStart"/>
      <w:r w:rsidR="00AA7A32" w:rsidRPr="00815D84">
        <w:rPr>
          <w:rFonts w:ascii="Times New Roman" w:hAnsi="Times New Roman" w:cs="Times New Roman"/>
          <w:sz w:val="36"/>
          <w:szCs w:val="36"/>
        </w:rPr>
        <w:t>гулит</w:t>
      </w:r>
      <w:proofErr w:type="spellEnd"/>
      <w:r w:rsidR="00AA7A32" w:rsidRPr="00815D84">
        <w:rPr>
          <w:rFonts w:ascii="Times New Roman" w:hAnsi="Times New Roman" w:cs="Times New Roman"/>
          <w:sz w:val="36"/>
          <w:szCs w:val="36"/>
        </w:rPr>
        <w:t xml:space="preserve">, это очень важно для развития речевого дыхания. Потом по подражанию взрослому начинает лепетать, то есть произносить слоги, из которых позже образуются слова. </w:t>
      </w:r>
    </w:p>
    <w:p w:rsidR="00AA7A32" w:rsidRPr="00815D84" w:rsidRDefault="00AA7A32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lastRenderedPageBreak/>
        <w:t>К концу года уже можно говорить о речевом развитии, поскольку формируются основы понимания</w:t>
      </w:r>
      <w:r w:rsidR="007A5464" w:rsidRPr="00815D84">
        <w:rPr>
          <w:rFonts w:ascii="Times New Roman" w:hAnsi="Times New Roman" w:cs="Times New Roman"/>
          <w:sz w:val="36"/>
          <w:szCs w:val="36"/>
        </w:rPr>
        <w:t xml:space="preserve"> (до 30-50</w:t>
      </w:r>
      <w:r w:rsidR="00815D84">
        <w:rPr>
          <w:rFonts w:ascii="Times New Roman" w:hAnsi="Times New Roman" w:cs="Times New Roman"/>
          <w:sz w:val="36"/>
          <w:szCs w:val="36"/>
        </w:rPr>
        <w:t xml:space="preserve"> слов), ребёнок начинает </w:t>
      </w:r>
      <w:r w:rsidR="007A5464" w:rsidRPr="00815D84">
        <w:rPr>
          <w:rFonts w:ascii="Times New Roman" w:hAnsi="Times New Roman" w:cs="Times New Roman"/>
          <w:sz w:val="36"/>
          <w:szCs w:val="36"/>
        </w:rPr>
        <w:t xml:space="preserve">пользоваться несколькими простыми словами (6-10 слов). Речевое обращение взрослого к ребёнку может успокоить его, побудит выполнить несложное действие. </w:t>
      </w:r>
    </w:p>
    <w:p w:rsidR="007A5464" w:rsidRPr="00815D84" w:rsidRDefault="007A5464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Социализация детей идёт по разным направлениям.  Малыши с первых месяцев жизни начинают выделять мать среди других объектов. Во в</w:t>
      </w:r>
      <w:r w:rsidR="00815D84">
        <w:rPr>
          <w:rFonts w:ascii="Times New Roman" w:hAnsi="Times New Roman" w:cs="Times New Roman"/>
          <w:sz w:val="36"/>
          <w:szCs w:val="36"/>
        </w:rPr>
        <w:t xml:space="preserve">тором полугодии ярко проявляют </w:t>
      </w:r>
      <w:r w:rsidRPr="00815D84">
        <w:rPr>
          <w:rFonts w:ascii="Times New Roman" w:hAnsi="Times New Roman" w:cs="Times New Roman"/>
          <w:sz w:val="36"/>
          <w:szCs w:val="36"/>
        </w:rPr>
        <w:t>разное отношение к взрослым: близким радуются, чужих настороженно рассматривают. Идёт формирование  инициативных обращений  к близким взрослым</w:t>
      </w:r>
      <w:r w:rsidR="00ED722D" w:rsidRPr="00815D84">
        <w:rPr>
          <w:rFonts w:ascii="Times New Roman" w:hAnsi="Times New Roman" w:cs="Times New Roman"/>
          <w:sz w:val="36"/>
          <w:szCs w:val="36"/>
        </w:rPr>
        <w:t xml:space="preserve"> (звуками, улыбкой, движениями).</w:t>
      </w:r>
    </w:p>
    <w:p w:rsidR="00ED722D" w:rsidRPr="00815D84" w:rsidRDefault="00ED722D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Ребёнок, находясь на руках взрослого, начинает о</w:t>
      </w:r>
      <w:r w:rsidR="00815D84">
        <w:rPr>
          <w:rFonts w:ascii="Times New Roman" w:hAnsi="Times New Roman" w:cs="Times New Roman"/>
          <w:sz w:val="36"/>
          <w:szCs w:val="36"/>
        </w:rPr>
        <w:t>риентироваться в пространстве (</w:t>
      </w:r>
      <w:r w:rsidRPr="00815D84">
        <w:rPr>
          <w:rFonts w:ascii="Times New Roman" w:hAnsi="Times New Roman" w:cs="Times New Roman"/>
          <w:sz w:val="36"/>
          <w:szCs w:val="36"/>
        </w:rPr>
        <w:t>поворачивает голову к яркой картине, окну, двери).</w:t>
      </w:r>
    </w:p>
    <w:p w:rsidR="00ED722D" w:rsidRPr="00815D84" w:rsidRDefault="00815D84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Появляются </w:t>
      </w:r>
      <w:r w:rsidR="00ED722D" w:rsidRPr="00815D84">
        <w:rPr>
          <w:rFonts w:ascii="Times New Roman" w:hAnsi="Times New Roman" w:cs="Times New Roman"/>
          <w:sz w:val="36"/>
          <w:szCs w:val="36"/>
        </w:rPr>
        <w:t>простейшие элементы самообслуживания: в 5-6 месяцев ребёнок удерживает бутылочку, к концу года держит чашку, стягивает шапку, носки, подаёт по просьбе взрослого предметы одежды.</w:t>
      </w:r>
    </w:p>
    <w:p w:rsidR="00ED722D" w:rsidRPr="00815D84" w:rsidRDefault="00ED722D" w:rsidP="00815D8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>Основные умения к концу первого года жизни:</w:t>
      </w:r>
      <w:r w:rsidR="00747CEB" w:rsidRPr="00815D84">
        <w:rPr>
          <w:rFonts w:ascii="Times New Roman" w:hAnsi="Times New Roman" w:cs="Times New Roman"/>
          <w:sz w:val="36"/>
          <w:szCs w:val="36"/>
        </w:rPr>
        <w:t xml:space="preserve"> ребёнок осваивает ходьбу в ближайшем пространстве, начинает использовать по назначению отдельные предметы, игрушки. Выполняет простые просьбы и понимает объяснения, может использовать простые слова (до 8-10). Испытывает потребность в эмоциональном и в </w:t>
      </w:r>
      <w:proofErr w:type="spellStart"/>
      <w:r w:rsidR="00747CEB" w:rsidRPr="00815D84">
        <w:rPr>
          <w:rFonts w:ascii="Times New Roman" w:hAnsi="Times New Roman" w:cs="Times New Roman"/>
          <w:sz w:val="36"/>
          <w:szCs w:val="36"/>
        </w:rPr>
        <w:t>объектно</w:t>
      </w:r>
      <w:proofErr w:type="spellEnd"/>
      <w:r w:rsidR="00747CEB" w:rsidRPr="00815D84">
        <w:rPr>
          <w:rFonts w:ascii="Times New Roman" w:hAnsi="Times New Roman" w:cs="Times New Roman"/>
          <w:sz w:val="36"/>
          <w:szCs w:val="36"/>
        </w:rPr>
        <w:t xml:space="preserve"> направленном общении со взрослым. Знает своё имя откликается на зов.</w:t>
      </w:r>
      <w:r w:rsidRPr="00815D8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A47F6" w:rsidRPr="00815D84" w:rsidRDefault="009326FE">
      <w:pPr>
        <w:rPr>
          <w:rFonts w:ascii="Times New Roman" w:hAnsi="Times New Roman" w:cs="Times New Roman"/>
          <w:sz w:val="36"/>
          <w:szCs w:val="36"/>
        </w:rPr>
      </w:pPr>
      <w:r w:rsidRPr="00815D84">
        <w:rPr>
          <w:rFonts w:ascii="Times New Roman" w:hAnsi="Times New Roman" w:cs="Times New Roman"/>
          <w:sz w:val="36"/>
          <w:szCs w:val="36"/>
        </w:rPr>
        <w:t xml:space="preserve"> </w:t>
      </w:r>
      <w:r w:rsidR="004A47F6" w:rsidRPr="00815D84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4A47F6" w:rsidRPr="00815D84" w:rsidSect="00766E0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7F6"/>
    <w:rsid w:val="001D273E"/>
    <w:rsid w:val="004A47F6"/>
    <w:rsid w:val="00747CEB"/>
    <w:rsid w:val="00766E08"/>
    <w:rsid w:val="007A4767"/>
    <w:rsid w:val="007A5464"/>
    <w:rsid w:val="00815D84"/>
    <w:rsid w:val="009326FE"/>
    <w:rsid w:val="00AA7A32"/>
    <w:rsid w:val="00C668B7"/>
    <w:rsid w:val="00D655F3"/>
    <w:rsid w:val="00E63622"/>
    <w:rsid w:val="00ED722D"/>
    <w:rsid w:val="00EE7491"/>
    <w:rsid w:val="00E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BE9BD-C722-4C0D-A374-4A5FB859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Admin</cp:lastModifiedBy>
  <cp:revision>5</cp:revision>
  <dcterms:created xsi:type="dcterms:W3CDTF">2016-09-08T14:12:00Z</dcterms:created>
  <dcterms:modified xsi:type="dcterms:W3CDTF">2020-02-19T08:28:00Z</dcterms:modified>
</cp:coreProperties>
</file>