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98C" w:rsidRDefault="00D8098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</w:pPr>
      <w:r w:rsidRPr="00D8098C"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  <w:t>Консультация для педагогов</w:t>
      </w:r>
      <w:r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EE37EB" w:rsidRPr="00D8098C" w:rsidRDefault="00D8098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jc w:val="center"/>
        <w:textAlignment w:val="baseline"/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</w:pPr>
      <w:r w:rsidRPr="00D8098C"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  <w:t>«</w:t>
      </w:r>
      <w:r w:rsidR="00DB04AC" w:rsidRPr="00D8098C">
        <w:rPr>
          <w:rStyle w:val="sc-lfpqjg"/>
          <w:b/>
          <w:bCs/>
          <w:caps/>
          <w:color w:val="FF0000"/>
          <w:spacing w:val="-5"/>
          <w:sz w:val="28"/>
          <w:szCs w:val="28"/>
          <w:bdr w:val="none" w:sz="0" w:space="0" w:color="auto" w:frame="1"/>
        </w:rPr>
        <w:t>И</w:t>
      </w:r>
      <w:r w:rsidRPr="00D8098C">
        <w:rPr>
          <w:rStyle w:val="sc-lfpqjg"/>
          <w:b/>
          <w:bCs/>
          <w:caps/>
          <w:color w:val="FF0000"/>
          <w:spacing w:val="-5"/>
          <w:sz w:val="28"/>
          <w:szCs w:val="28"/>
          <w:bdr w:val="none" w:sz="0" w:space="0" w:color="auto" w:frame="1"/>
        </w:rPr>
        <w:t>спользование игровых технологий в эмоционально-личностном развитии дошкольника</w:t>
      </w:r>
      <w:r w:rsidRPr="00D8098C">
        <w:rPr>
          <w:rStyle w:val="sc-lfpqjg"/>
          <w:b/>
          <w:bCs/>
          <w:color w:val="FF0000"/>
          <w:spacing w:val="-5"/>
          <w:sz w:val="28"/>
          <w:szCs w:val="28"/>
          <w:bdr w:val="none" w:sz="0" w:space="0" w:color="auto" w:frame="1"/>
        </w:rPr>
        <w:t>»</w:t>
      </w:r>
    </w:p>
    <w:p w:rsidR="00EE37EB" w:rsidRDefault="00DB04A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Style w:val="sc-lfpqjg"/>
          <w:spacing w:val="-5"/>
          <w:sz w:val="28"/>
          <w:szCs w:val="28"/>
          <w:bdr w:val="none" w:sz="0" w:space="0" w:color="auto" w:frame="1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>Как известно, и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гры сопровождают человека на протяжении всей его жизни, начиная с детства и заканчивая зрелым возрастом. 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Игровые технологии являются неотъемлемой частью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функционирования современного дошкольного учреждения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. </w:t>
      </w:r>
    </w:p>
    <w:p w:rsidR="00EF6CF2" w:rsidRDefault="00DB04A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F6CF2">
        <w:rPr>
          <w:spacing w:val="-5"/>
          <w:sz w:val="28"/>
          <w:szCs w:val="28"/>
        </w:rPr>
        <w:t>В игровой деятельности развиваются все стороны личности ребенка</w:t>
      </w:r>
      <w:r>
        <w:rPr>
          <w:spacing w:val="-5"/>
          <w:sz w:val="28"/>
          <w:szCs w:val="28"/>
        </w:rPr>
        <w:t>.</w:t>
      </w:r>
      <w:r w:rsidRPr="00EF6CF2">
        <w:rPr>
          <w:spacing w:val="-5"/>
          <w:sz w:val="28"/>
          <w:szCs w:val="28"/>
        </w:rPr>
        <w:t xml:space="preserve"> </w:t>
      </w:r>
      <w:r w:rsidR="00EF6CF2" w:rsidRPr="00EF6CF2">
        <w:rPr>
          <w:spacing w:val="-5"/>
          <w:sz w:val="28"/>
          <w:szCs w:val="28"/>
        </w:rPr>
        <w:t>Чем больше знаний у ребенка о жизни, тем больше его творчество и переживания. В игре дети улучшают свои физические навыки, становятся более крепкими и выносливыми. Они также развивают находчивость и выдержку, преодолевая свою робость и застенчивость.</w:t>
      </w:r>
      <w:r w:rsidRPr="00DB04AC">
        <w:rPr>
          <w:spacing w:val="-5"/>
          <w:sz w:val="28"/>
          <w:szCs w:val="28"/>
        </w:rPr>
        <w:t xml:space="preserve"> </w:t>
      </w:r>
      <w:r w:rsidRPr="00EF6CF2">
        <w:rPr>
          <w:spacing w:val="-5"/>
          <w:sz w:val="28"/>
          <w:szCs w:val="28"/>
        </w:rPr>
        <w:t xml:space="preserve">Игра способствует развитию умственных способностей и обогащению речи детей. </w:t>
      </w:r>
      <w:r>
        <w:rPr>
          <w:spacing w:val="-5"/>
          <w:sz w:val="28"/>
          <w:szCs w:val="28"/>
        </w:rPr>
        <w:t xml:space="preserve">В </w:t>
      </w:r>
      <w:r w:rsidRPr="00EF6CF2">
        <w:rPr>
          <w:spacing w:val="-5"/>
          <w:sz w:val="28"/>
          <w:szCs w:val="28"/>
        </w:rPr>
        <w:t xml:space="preserve">играх </w:t>
      </w:r>
      <w:r>
        <w:rPr>
          <w:spacing w:val="-5"/>
          <w:sz w:val="28"/>
          <w:szCs w:val="28"/>
        </w:rPr>
        <w:t xml:space="preserve">непременно </w:t>
      </w:r>
      <w:r w:rsidRPr="00EF6CF2">
        <w:rPr>
          <w:spacing w:val="-5"/>
          <w:sz w:val="28"/>
          <w:szCs w:val="28"/>
        </w:rPr>
        <w:t>отражаются эмоции и впечатления, которые дети получают из окружающей жизни.</w:t>
      </w:r>
    </w:p>
    <w:p w:rsidR="00331237" w:rsidRPr="00331237" w:rsidRDefault="00331237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  <w:bdr w:val="none" w:sz="0" w:space="0" w:color="auto" w:frame="1"/>
        </w:rPr>
      </w:pPr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>Использование игр в повседневной жизни дошкольников имеет ряд преимуществ.</w:t>
      </w:r>
    </w:p>
    <w:p w:rsidR="00331237" w:rsidRPr="00331237" w:rsidRDefault="00331237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>Во-первых, игры позволяют детям осваивать новые знания и умения в более интересной и доступной форме. Дети получают удовольствие от игры, что способствует лучшему усвоению материала.</w:t>
      </w:r>
    </w:p>
    <w:p w:rsidR="00331237" w:rsidRPr="00331237" w:rsidRDefault="00331237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Во-вторых, игры способствуют развитию социальных навыков, таких как коммуникация, сотрудничество, </w:t>
      </w:r>
      <w:proofErr w:type="spellStart"/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>эмпатия</w:t>
      </w:r>
      <w:proofErr w:type="spellEnd"/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 т.д. В процессе игры дети учатся работать в команде, учитывать мнение других, принимать решения и т.д.</w:t>
      </w:r>
    </w:p>
    <w:p w:rsidR="00331237" w:rsidRPr="00EE37EB" w:rsidRDefault="00331237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331237">
        <w:rPr>
          <w:rStyle w:val="sc-lfpqjg"/>
          <w:spacing w:val="-5"/>
          <w:sz w:val="28"/>
          <w:szCs w:val="28"/>
          <w:bdr w:val="none" w:sz="0" w:space="0" w:color="auto" w:frame="1"/>
        </w:rPr>
        <w:t>В-третьих, игры помогают развивать логическое мышление и фантазию. Дети учатся анализировать ситуацию, находить решения проблем, развивать свою фантазию и творческие способности.</w:t>
      </w:r>
    </w:p>
    <w:p w:rsidR="004E6D51" w:rsidRPr="004E6D51" w:rsidRDefault="00EF6CF2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F6CF2">
        <w:rPr>
          <w:spacing w:val="-5"/>
          <w:sz w:val="28"/>
          <w:szCs w:val="28"/>
        </w:rPr>
        <w:t xml:space="preserve">Многие психологи и педагоги изучали значение игры для дошкольного детства. Они рассматривали </w:t>
      </w:r>
      <w:r w:rsidR="00DB04AC">
        <w:rPr>
          <w:spacing w:val="-5"/>
          <w:sz w:val="28"/>
          <w:szCs w:val="28"/>
        </w:rPr>
        <w:t>ее</w:t>
      </w:r>
      <w:r w:rsidRPr="00EF6CF2">
        <w:rPr>
          <w:spacing w:val="-5"/>
          <w:sz w:val="28"/>
          <w:szCs w:val="28"/>
        </w:rPr>
        <w:t xml:space="preserve"> как ведущую деятельность в этом возрасте и определяли ее </w:t>
      </w:r>
      <w:r w:rsidR="00DB04AC">
        <w:rPr>
          <w:spacing w:val="-5"/>
          <w:sz w:val="28"/>
          <w:szCs w:val="28"/>
        </w:rPr>
        <w:t xml:space="preserve">колоссальную </w:t>
      </w:r>
      <w:r w:rsidRPr="00EF6CF2">
        <w:rPr>
          <w:spacing w:val="-5"/>
          <w:sz w:val="28"/>
          <w:szCs w:val="28"/>
        </w:rPr>
        <w:t xml:space="preserve">роль в развитии ребенка. </w:t>
      </w:r>
      <w:r w:rsidR="004E6D51" w:rsidRPr="004E6D51">
        <w:rPr>
          <w:spacing w:val="-5"/>
          <w:sz w:val="28"/>
          <w:szCs w:val="28"/>
        </w:rPr>
        <w:t xml:space="preserve">Многие советские психологи обращали внимание на то, что игра имеет особый эмоциональный </w:t>
      </w:r>
      <w:r w:rsidR="00DB04AC">
        <w:rPr>
          <w:spacing w:val="-5"/>
          <w:sz w:val="28"/>
          <w:szCs w:val="28"/>
        </w:rPr>
        <w:t>характер</w:t>
      </w:r>
      <w:r w:rsidR="004E6D51" w:rsidRPr="004E6D51">
        <w:rPr>
          <w:spacing w:val="-5"/>
          <w:sz w:val="28"/>
          <w:szCs w:val="28"/>
        </w:rPr>
        <w:t>. Они утверждали, что основная цель игры заключается в разнообразных переживаниях, которые важны для ребенка. В процессе игры происходят глубокие изменения первоначальных аффективных тенденций и замыслов, которые возникли в его жизненном опыте.</w:t>
      </w:r>
    </w:p>
    <w:p w:rsidR="004E6D51" w:rsidRPr="00EF6CF2" w:rsidRDefault="004E6D51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4E6D51">
        <w:rPr>
          <w:spacing w:val="-5"/>
          <w:sz w:val="28"/>
          <w:szCs w:val="28"/>
        </w:rPr>
        <w:t>Взаимосвязь между игрой и эмоциональным состоянием детей проявляется на двух уровнях. С одной стороны, развитие игровой деятельности влияет на возникновение и развитие эмоций. С другой стороны, сформированные эмоции влияют на развитие игры определенного содержания.</w:t>
      </w:r>
    </w:p>
    <w:p w:rsidR="00EE37EB" w:rsidRDefault="00EE37EB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Style w:val="sc-lfpqjg"/>
          <w:spacing w:val="-5"/>
          <w:sz w:val="28"/>
          <w:szCs w:val="28"/>
          <w:bdr w:val="none" w:sz="0" w:space="0" w:color="auto" w:frame="1"/>
        </w:rPr>
      </w:pP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Развитие личности ребенка является одной из главных задач дошкольного образования. Игровые технологии могут стать эффективным инструментом в решении этой задачи. В данной работе мы рассмотрим основные аспекты использования игровых технологий в эмоционально-личностном развитии дошкольников.</w:t>
      </w:r>
      <w:r w:rsidR="00DB04AC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</w:p>
    <w:p w:rsidR="00EE37EB" w:rsidRPr="00EE37EB" w:rsidRDefault="00DB04A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В первую очередь, отметим, что э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моционально-личностное развитие является одним из важнейших аспектов развития личности ребенка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 являет собой 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процесс формирования эмоциональной сферы, развития самооценки, </w:t>
      </w:r>
      <w:proofErr w:type="spellStart"/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самопонимания</w:t>
      </w:r>
      <w:proofErr w:type="spellEnd"/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, формирования личностных качеств и т.д. Использование игровых технологий в этом процессе может быть очень эффективным.</w:t>
      </w:r>
    </w:p>
    <w:p w:rsidR="00EE37EB" w:rsidRPr="00EE37EB" w:rsidRDefault="00EE37EB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В процессе игры дети учатся выражать свои эмоции, понимать эмоции других людей, развивать свою эмоциональную интеллектуальность. Например, игры на 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lastRenderedPageBreak/>
        <w:t xml:space="preserve">развитие эмоциональной сферы могут включать в себя задания на определение эмоций по выражению лица, игры на развитие </w:t>
      </w:r>
      <w:proofErr w:type="spellStart"/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эмпатии</w:t>
      </w:r>
      <w:proofErr w:type="spellEnd"/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 т.д.</w:t>
      </w:r>
      <w:r w:rsidR="00DB04AC">
        <w:rPr>
          <w:spacing w:val="-5"/>
          <w:sz w:val="28"/>
          <w:szCs w:val="28"/>
        </w:rPr>
        <w:t xml:space="preserve"> А 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игры</w:t>
      </w:r>
      <w:r w:rsidR="00DB04AC">
        <w:rPr>
          <w:rStyle w:val="sc-lfpqjg"/>
          <w:spacing w:val="-5"/>
          <w:sz w:val="28"/>
          <w:szCs w:val="28"/>
          <w:bdr w:val="none" w:sz="0" w:space="0" w:color="auto" w:frame="1"/>
        </w:rPr>
        <w:t>, направленные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на развитие лидерских качеств</w:t>
      </w:r>
      <w:r w:rsidR="00DB04AC">
        <w:rPr>
          <w:rStyle w:val="sc-lfpqjg"/>
          <w:spacing w:val="-5"/>
          <w:sz w:val="28"/>
          <w:szCs w:val="28"/>
          <w:bdr w:val="none" w:sz="0" w:space="0" w:color="auto" w:frame="1"/>
        </w:rPr>
        <w:t>,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могут помочь детям повысить свою самооценку и уверенность в себе.</w:t>
      </w:r>
    </w:p>
    <w:p w:rsidR="00EE37EB" w:rsidRPr="00EE37EB" w:rsidRDefault="00EE37EB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Существует множество игр, которые можно использовать для эмоционально-личностного развития дошкольников. Ниже приведены примеры таких игр:</w:t>
      </w:r>
    </w:p>
    <w:p w:rsidR="00EE37EB" w:rsidRPr="00EE37EB" w:rsidRDefault="00D8098C" w:rsidP="00D8098C">
      <w:pPr>
        <w:pStyle w:val="sc-iysgxs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>«Угадай эмоцию»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-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игра на развитие эмоциональной сферы. Дети должны угадать эмоцию, которую изображает взрослый или другой ребенок.</w:t>
      </w:r>
    </w:p>
    <w:p w:rsidR="00EE37EB" w:rsidRPr="00EE37EB" w:rsidRDefault="00D8098C" w:rsidP="00D8098C">
      <w:pPr>
        <w:pStyle w:val="sc-iysgxs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>«Скажи, что ты чувствуешь»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-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игра на развитие эмоциональной сферы и коммуникативных навыков. Дети должны выразить свои эмоции и объяснить, почему они чувствуют то, что чувствуют.</w:t>
      </w:r>
    </w:p>
    <w:p w:rsidR="00EE37EB" w:rsidRPr="00EE37EB" w:rsidRDefault="00D8098C" w:rsidP="00D8098C">
      <w:pPr>
        <w:pStyle w:val="sc-iysgxs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>«Я люблю себя»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-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игра на формирование самооценки и </w:t>
      </w:r>
      <w:proofErr w:type="spellStart"/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самопонимания</w:t>
      </w:r>
      <w:proofErr w:type="spellEnd"/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. Дети должны назвать свои положительные качества и объяснить, почему они их любят.</w:t>
      </w:r>
    </w:p>
    <w:p w:rsidR="00EE37EB" w:rsidRPr="00EE37EB" w:rsidRDefault="00D8098C" w:rsidP="00D8098C">
      <w:pPr>
        <w:pStyle w:val="sc-iysgxs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«Помоги </w:t>
      </w:r>
      <w:proofErr w:type="gramStart"/>
      <w:r>
        <w:rPr>
          <w:rStyle w:val="sc-lfpqjg"/>
          <w:spacing w:val="-5"/>
          <w:sz w:val="28"/>
          <w:szCs w:val="28"/>
          <w:bdr w:val="none" w:sz="0" w:space="0" w:color="auto" w:frame="1"/>
        </w:rPr>
        <w:t>другому</w:t>
      </w:r>
      <w:proofErr w:type="gramEnd"/>
      <w:r>
        <w:rPr>
          <w:rStyle w:val="sc-lfpqjg"/>
          <w:spacing w:val="-5"/>
          <w:sz w:val="28"/>
          <w:szCs w:val="28"/>
          <w:bdr w:val="none" w:sz="0" w:space="0" w:color="auto" w:frame="1"/>
        </w:rPr>
        <w:t>»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-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игра на формирование личностных качеств, таких как ответственность и трудолюбие. Дети должны помочь другому ребенку выполнить определенную задачу.</w:t>
      </w:r>
    </w:p>
    <w:p w:rsidR="00EE37EB" w:rsidRPr="00EE37EB" w:rsidRDefault="00D8098C" w:rsidP="00D8098C">
      <w:pPr>
        <w:pStyle w:val="sc-iysgxs"/>
        <w:numPr>
          <w:ilvl w:val="0"/>
          <w:numId w:val="1"/>
        </w:numPr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r>
        <w:rPr>
          <w:rStyle w:val="sc-lfpqjg"/>
          <w:spacing w:val="-5"/>
          <w:sz w:val="28"/>
          <w:szCs w:val="28"/>
          <w:bdr w:val="none" w:sz="0" w:space="0" w:color="auto" w:frame="1"/>
        </w:rPr>
        <w:t>«Сделай выбор»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</w:t>
      </w:r>
      <w:r>
        <w:rPr>
          <w:rStyle w:val="sc-lfpqjg"/>
          <w:spacing w:val="-5"/>
          <w:sz w:val="28"/>
          <w:szCs w:val="28"/>
          <w:bdr w:val="none" w:sz="0" w:space="0" w:color="auto" w:frame="1"/>
        </w:rPr>
        <w:t>-</w:t>
      </w:r>
      <w:r w:rsidR="00EE37EB"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 игра на формирование личностных качеств, таких как уверенность в себе и ответственность. Дети должны выбрать между двумя вариантами и объяснить свой выбор.</w:t>
      </w:r>
    </w:p>
    <w:p w:rsidR="00EF6CF2" w:rsidRPr="00EF6CF2" w:rsidRDefault="00EF6CF2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В игре ребенок получает возможность взять на себя роль и преобразовать свои действия и отношение к действительности. Однако еще большего эффекта можно достичь, если педагог принимает активное участие в игре, беря на себя роль и косвенно управляя игрой. Это особенно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>действенно</w:t>
      </w: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>, если педагог хорошо знает интересы и жизненные ситуации детей и умело использует свои знания, чтобы поддерживать положительное отношение к игре и партнерам.</w:t>
      </w:r>
    </w:p>
    <w:p w:rsidR="00EF6CF2" w:rsidRDefault="00EF6CF2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rStyle w:val="sc-lfpqjg"/>
          <w:spacing w:val="-5"/>
          <w:sz w:val="28"/>
          <w:szCs w:val="28"/>
          <w:bdr w:val="none" w:sz="0" w:space="0" w:color="auto" w:frame="1"/>
        </w:rPr>
      </w:pP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Хорошо организованные игры являются важным условием правильного воспитания. Для этого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педагогам </w:t>
      </w: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необходимо пересмотреть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алгоритм проведения </w:t>
      </w: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игр,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научится косвенно, но </w:t>
      </w:r>
      <w:r w:rsidRPr="00EF6CF2">
        <w:rPr>
          <w:rStyle w:val="sc-lfpqjg"/>
          <w:spacing w:val="-5"/>
          <w:sz w:val="28"/>
          <w:szCs w:val="28"/>
          <w:bdr w:val="none" w:sz="0" w:space="0" w:color="auto" w:frame="1"/>
        </w:rPr>
        <w:t>активно влиять на ее ход и отношения между детьми. При правильной педагогической работе игры становятся важной частью жизни детей.</w:t>
      </w:r>
    </w:p>
    <w:p w:rsidR="00EF6CF2" w:rsidRPr="00EE37EB" w:rsidRDefault="00EF6CF2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both"/>
        <w:textAlignment w:val="baseline"/>
        <w:rPr>
          <w:spacing w:val="-5"/>
          <w:sz w:val="28"/>
          <w:szCs w:val="28"/>
        </w:rPr>
      </w:pP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Таким образом, использование игровых технологий в эмоционально-личностном развитии дошкольников является эффективным способом формирования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их 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 xml:space="preserve">личности </w:t>
      </w:r>
      <w:r w:rsidR="00331237">
        <w:rPr>
          <w:rStyle w:val="sc-lfpqjg"/>
          <w:spacing w:val="-5"/>
          <w:sz w:val="28"/>
          <w:szCs w:val="28"/>
          <w:bdr w:val="none" w:sz="0" w:space="0" w:color="auto" w:frame="1"/>
        </w:rPr>
        <w:t>и гармоничного проживания периода дошкольного детства</w:t>
      </w:r>
      <w:r w:rsidRPr="00EE37EB">
        <w:rPr>
          <w:rStyle w:val="sc-lfpqjg"/>
          <w:spacing w:val="-5"/>
          <w:sz w:val="28"/>
          <w:szCs w:val="28"/>
          <w:bdr w:val="none" w:sz="0" w:space="0" w:color="auto" w:frame="1"/>
        </w:rPr>
        <w:t>.</w:t>
      </w:r>
    </w:p>
    <w:p w:rsidR="00D8098C" w:rsidRDefault="00D8098C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spacing w:val="-5"/>
          <w:sz w:val="28"/>
          <w:szCs w:val="28"/>
        </w:rPr>
      </w:pPr>
    </w:p>
    <w:p w:rsidR="00331237" w:rsidRPr="00331237" w:rsidRDefault="00331237" w:rsidP="00D8098C">
      <w:pPr>
        <w:pStyle w:val="sc-ejfbil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firstLine="567"/>
        <w:jc w:val="center"/>
        <w:textAlignment w:val="baseline"/>
        <w:rPr>
          <w:b/>
          <w:bCs/>
          <w:spacing w:val="-5"/>
          <w:sz w:val="28"/>
          <w:szCs w:val="28"/>
        </w:rPr>
      </w:pPr>
      <w:r w:rsidRPr="00331237">
        <w:rPr>
          <w:b/>
          <w:bCs/>
          <w:spacing w:val="-5"/>
          <w:sz w:val="28"/>
          <w:szCs w:val="28"/>
        </w:rPr>
        <w:t>Список информационных источников</w:t>
      </w:r>
    </w:p>
    <w:p w:rsidR="00331237" w:rsidRPr="00331237" w:rsidRDefault="00331237" w:rsidP="00D8098C">
      <w:pPr>
        <w:pStyle w:val="sc-ejfbil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0" w:firstLine="567"/>
        <w:jc w:val="both"/>
        <w:textAlignment w:val="baseline"/>
        <w:rPr>
          <w:spacing w:val="-5"/>
          <w:sz w:val="28"/>
          <w:szCs w:val="28"/>
        </w:rPr>
      </w:pPr>
      <w:proofErr w:type="spellStart"/>
      <w:r w:rsidRPr="00331237">
        <w:rPr>
          <w:spacing w:val="-5"/>
          <w:sz w:val="28"/>
          <w:szCs w:val="28"/>
        </w:rPr>
        <w:t>Гайнуллова</w:t>
      </w:r>
      <w:proofErr w:type="spellEnd"/>
      <w:r w:rsidR="00D8098C">
        <w:rPr>
          <w:spacing w:val="-5"/>
          <w:sz w:val="28"/>
          <w:szCs w:val="28"/>
        </w:rPr>
        <w:t xml:space="preserve"> Ф. </w:t>
      </w:r>
      <w:r>
        <w:rPr>
          <w:spacing w:val="-5"/>
          <w:sz w:val="28"/>
          <w:szCs w:val="28"/>
        </w:rPr>
        <w:t>С.</w:t>
      </w:r>
      <w:r w:rsidRPr="00331237">
        <w:rPr>
          <w:spacing w:val="-5"/>
          <w:sz w:val="28"/>
          <w:szCs w:val="28"/>
        </w:rPr>
        <w:t>, Сергеева</w:t>
      </w:r>
      <w:r w:rsidR="00D8098C">
        <w:rPr>
          <w:spacing w:val="-5"/>
          <w:sz w:val="28"/>
          <w:szCs w:val="28"/>
        </w:rPr>
        <w:t xml:space="preserve"> И. </w:t>
      </w:r>
      <w:r>
        <w:rPr>
          <w:spacing w:val="-5"/>
          <w:sz w:val="28"/>
          <w:szCs w:val="28"/>
        </w:rPr>
        <w:t>С.</w:t>
      </w:r>
      <w:r w:rsidRPr="00331237">
        <w:rPr>
          <w:spacing w:val="-5"/>
          <w:sz w:val="28"/>
          <w:szCs w:val="28"/>
        </w:rPr>
        <w:t xml:space="preserve"> Игровые технологии в образовании дошкольников и младших школьников</w:t>
      </w:r>
      <w:r w:rsidR="00D8098C">
        <w:rPr>
          <w:spacing w:val="-5"/>
          <w:sz w:val="28"/>
          <w:szCs w:val="28"/>
        </w:rPr>
        <w:t xml:space="preserve"> / Ф. </w:t>
      </w:r>
      <w:r>
        <w:rPr>
          <w:spacing w:val="-5"/>
          <w:sz w:val="28"/>
          <w:szCs w:val="28"/>
        </w:rPr>
        <w:t xml:space="preserve">С. </w:t>
      </w:r>
      <w:proofErr w:type="spellStart"/>
      <w:r w:rsidRPr="00331237">
        <w:rPr>
          <w:spacing w:val="-5"/>
          <w:sz w:val="28"/>
          <w:szCs w:val="28"/>
        </w:rPr>
        <w:t>Гайнуллова</w:t>
      </w:r>
      <w:proofErr w:type="spellEnd"/>
      <w:r w:rsidRPr="00331237">
        <w:rPr>
          <w:spacing w:val="-5"/>
          <w:sz w:val="28"/>
          <w:szCs w:val="28"/>
        </w:rPr>
        <w:t xml:space="preserve">, </w:t>
      </w:r>
      <w:r w:rsidR="00D8098C">
        <w:rPr>
          <w:spacing w:val="-5"/>
          <w:sz w:val="28"/>
          <w:szCs w:val="28"/>
        </w:rPr>
        <w:t>И. </w:t>
      </w:r>
      <w:bookmarkStart w:id="0" w:name="_GoBack"/>
      <w:bookmarkEnd w:id="0"/>
      <w:r>
        <w:rPr>
          <w:spacing w:val="-5"/>
          <w:sz w:val="28"/>
          <w:szCs w:val="28"/>
        </w:rPr>
        <w:t xml:space="preserve">С. </w:t>
      </w:r>
      <w:r w:rsidRPr="00331237">
        <w:rPr>
          <w:spacing w:val="-5"/>
          <w:sz w:val="28"/>
          <w:szCs w:val="28"/>
        </w:rPr>
        <w:t>Сергеева.</w:t>
      </w:r>
      <w:r>
        <w:rPr>
          <w:spacing w:val="-5"/>
          <w:sz w:val="28"/>
          <w:szCs w:val="28"/>
        </w:rPr>
        <w:t xml:space="preserve"> – М.: </w:t>
      </w:r>
      <w:proofErr w:type="spellStart"/>
      <w:r>
        <w:rPr>
          <w:spacing w:val="-5"/>
          <w:sz w:val="28"/>
          <w:szCs w:val="28"/>
        </w:rPr>
        <w:t>Кнорус</w:t>
      </w:r>
      <w:proofErr w:type="spellEnd"/>
      <w:r>
        <w:rPr>
          <w:spacing w:val="-5"/>
          <w:sz w:val="28"/>
          <w:szCs w:val="28"/>
        </w:rPr>
        <w:t>, 2018. -112 с.</w:t>
      </w:r>
    </w:p>
    <w:p w:rsidR="00EE37EB" w:rsidRPr="00EE37EB" w:rsidRDefault="00EE37EB" w:rsidP="00D8098C">
      <w:pPr>
        <w:ind w:firstLine="567"/>
        <w:rPr>
          <w:rFonts w:ascii="Times New Roman" w:hAnsi="Times New Roman" w:cs="Times New Roman"/>
          <w:sz w:val="28"/>
          <w:szCs w:val="28"/>
        </w:rPr>
      </w:pPr>
    </w:p>
    <w:sectPr w:rsidR="00EE37EB" w:rsidRPr="00EE37EB" w:rsidSect="00D8098C">
      <w:footerReference w:type="default" r:id="rId8"/>
      <w:pgSz w:w="11906" w:h="16838"/>
      <w:pgMar w:top="851" w:right="707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C9E" w:rsidRDefault="00897C9E" w:rsidP="00D8098C">
      <w:r>
        <w:separator/>
      </w:r>
    </w:p>
  </w:endnote>
  <w:endnote w:type="continuationSeparator" w:id="0">
    <w:p w:rsidR="00897C9E" w:rsidRDefault="00897C9E" w:rsidP="00D80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72635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D8098C" w:rsidRPr="00D8098C" w:rsidRDefault="00D8098C">
        <w:pPr>
          <w:pStyle w:val="a5"/>
          <w:jc w:val="center"/>
          <w:rPr>
            <w:rFonts w:ascii="Times New Roman" w:hAnsi="Times New Roman" w:cs="Times New Roman"/>
          </w:rPr>
        </w:pPr>
        <w:r w:rsidRPr="00D8098C">
          <w:rPr>
            <w:rFonts w:ascii="Times New Roman" w:hAnsi="Times New Roman" w:cs="Times New Roman"/>
          </w:rPr>
          <w:fldChar w:fldCharType="begin"/>
        </w:r>
        <w:r w:rsidRPr="00D8098C">
          <w:rPr>
            <w:rFonts w:ascii="Times New Roman" w:hAnsi="Times New Roman" w:cs="Times New Roman"/>
          </w:rPr>
          <w:instrText>PAGE   \* MERGEFORMAT</w:instrText>
        </w:r>
        <w:r w:rsidRPr="00D8098C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D8098C">
          <w:rPr>
            <w:rFonts w:ascii="Times New Roman" w:hAnsi="Times New Roman" w:cs="Times New Roman"/>
          </w:rPr>
          <w:fldChar w:fldCharType="end"/>
        </w:r>
      </w:p>
    </w:sdtContent>
  </w:sdt>
  <w:p w:rsidR="00D8098C" w:rsidRDefault="00D809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C9E" w:rsidRDefault="00897C9E" w:rsidP="00D8098C">
      <w:r>
        <w:separator/>
      </w:r>
    </w:p>
  </w:footnote>
  <w:footnote w:type="continuationSeparator" w:id="0">
    <w:p w:rsidR="00897C9E" w:rsidRDefault="00897C9E" w:rsidP="00D80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E95921"/>
    <w:multiLevelType w:val="multilevel"/>
    <w:tmpl w:val="16901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8869B2"/>
    <w:multiLevelType w:val="hybridMultilevel"/>
    <w:tmpl w:val="259C28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7EB"/>
    <w:rsid w:val="00331237"/>
    <w:rsid w:val="004E6D51"/>
    <w:rsid w:val="00897C9E"/>
    <w:rsid w:val="00CF1DC6"/>
    <w:rsid w:val="00D8098C"/>
    <w:rsid w:val="00DB04AC"/>
    <w:rsid w:val="00EE37EB"/>
    <w:rsid w:val="00EF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jfbil">
    <w:name w:val="sc-ejfbil"/>
    <w:basedOn w:val="a"/>
    <w:rsid w:val="00EE37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lfpqjg">
    <w:name w:val="sc-lfpqjg"/>
    <w:basedOn w:val="a0"/>
    <w:rsid w:val="00EE37EB"/>
  </w:style>
  <w:style w:type="paragraph" w:customStyle="1" w:styleId="sc-iysgxs">
    <w:name w:val="sc-iysgxs"/>
    <w:basedOn w:val="a"/>
    <w:rsid w:val="00EE37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D809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98C"/>
  </w:style>
  <w:style w:type="paragraph" w:styleId="a5">
    <w:name w:val="footer"/>
    <w:basedOn w:val="a"/>
    <w:link w:val="a6"/>
    <w:uiPriority w:val="99"/>
    <w:unhideWhenUsed/>
    <w:rsid w:val="00D809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9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c-ejfbil">
    <w:name w:val="sc-ejfbil"/>
    <w:basedOn w:val="a"/>
    <w:rsid w:val="00EE37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sc-lfpqjg">
    <w:name w:val="sc-lfpqjg"/>
    <w:basedOn w:val="a0"/>
    <w:rsid w:val="00EE37EB"/>
  </w:style>
  <w:style w:type="paragraph" w:customStyle="1" w:styleId="sc-iysgxs">
    <w:name w:val="sc-iysgxs"/>
    <w:basedOn w:val="a"/>
    <w:rsid w:val="00EE37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3">
    <w:name w:val="header"/>
    <w:basedOn w:val="a"/>
    <w:link w:val="a4"/>
    <w:uiPriority w:val="99"/>
    <w:unhideWhenUsed/>
    <w:rsid w:val="00D8098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8098C"/>
  </w:style>
  <w:style w:type="paragraph" w:styleId="a5">
    <w:name w:val="footer"/>
    <w:basedOn w:val="a"/>
    <w:link w:val="a6"/>
    <w:uiPriority w:val="99"/>
    <w:unhideWhenUsed/>
    <w:rsid w:val="00D8098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809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1</cp:lastModifiedBy>
  <cp:revision>4</cp:revision>
  <dcterms:created xsi:type="dcterms:W3CDTF">2025-03-02T06:30:00Z</dcterms:created>
  <dcterms:modified xsi:type="dcterms:W3CDTF">2025-03-02T09:55:00Z</dcterms:modified>
</cp:coreProperties>
</file>