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4D5" w:rsidRPr="00C82EF3" w:rsidRDefault="006424D5" w:rsidP="006424D5">
      <w:pPr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bookmarkStart w:id="0" w:name="_GoBack"/>
      <w:r w:rsidRPr="00C82EF3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 xml:space="preserve">«Правильная осанка у ребенка: советы </w:t>
      </w:r>
      <w:r w:rsidRPr="000919F8">
        <w:rPr>
          <w:rFonts w:ascii="Times New Roman" w:eastAsia="Times New Roman" w:hAnsi="Times New Roman" w:cs="Times New Roman"/>
          <w:b/>
          <w:color w:val="0070C0"/>
          <w:sz w:val="40"/>
          <w:szCs w:val="40"/>
          <w:lang w:eastAsia="ru-RU"/>
        </w:rPr>
        <w:t>родителям»</w:t>
      </w:r>
      <w:r w:rsidRPr="00C82EF3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.</w:t>
      </w:r>
    </w:p>
    <w:bookmarkEnd w:id="0"/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>Разумная мама следит за осанкой ребенка с рождения. Однако</w:t>
      </w:r>
      <w:proofErr w:type="gramStart"/>
      <w:r w:rsidRPr="00C82EF3">
        <w:rPr>
          <w:color w:val="181818"/>
          <w:sz w:val="32"/>
          <w:szCs w:val="32"/>
        </w:rPr>
        <w:t>,</w:t>
      </w:r>
      <w:proofErr w:type="gramEnd"/>
      <w:r w:rsidRPr="00C82EF3">
        <w:rPr>
          <w:color w:val="181818"/>
          <w:sz w:val="32"/>
          <w:szCs w:val="32"/>
        </w:rPr>
        <w:t xml:space="preserve"> многие даже не задумываются над тем, что правильная и красивая осанка не дается с рождения, а формируется путем ежедневных совместных усилий родителей и ребенка.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>Как бы нам не хотелось, но число юных пациентов с диагнозом сколиоз стремительно растёт. Как сформировать правильную осанку и что предпринять, чтобы предотвратить искривление позвоночника у ребенка?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rFonts w:ascii="Arial" w:hAnsi="Arial" w:cs="Arial"/>
          <w:noProof/>
          <w:color w:val="181818"/>
          <w:sz w:val="32"/>
          <w:szCs w:val="32"/>
        </w:rPr>
        <w:drawing>
          <wp:inline distT="0" distB="0" distL="0" distR="0" wp14:anchorId="2C732DD3" wp14:editId="59B1D516">
            <wp:extent cx="4505325" cy="2476500"/>
            <wp:effectExtent l="0" t="0" r="9525" b="0"/>
            <wp:docPr id="7" name="Рисунок 7" descr="hello_html_2f9810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f9810f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b/>
          <w:bCs/>
          <w:color w:val="181818"/>
          <w:sz w:val="32"/>
          <w:szCs w:val="32"/>
        </w:rPr>
        <w:t>Нарушению осанки способствует плоскостопие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 xml:space="preserve">Позвоночник очень тесно связан с кровеносной и нервной системой, и быстро реагирует на любое заболевание организма. Смещение одного из сегментов позвоночника приводит к появлению нарушений в соседних органах, расположенных рядом с сегментом. Например, из-за неудобной обуви одна нога может стать немного короче, чем другая, это в свою очередь станет причиной наклона таза в сторону. Чтобы это компенсировать и сохранить равновесие тела, позвоночник станет искривляться дугой в противоположную сторону, и как следствие, высота плеч станет разной. Именно такие, незначительные на первый взгляд, мелочи </w:t>
      </w:r>
      <w:proofErr w:type="gramStart"/>
      <w:r w:rsidRPr="00C82EF3">
        <w:rPr>
          <w:color w:val="181818"/>
          <w:sz w:val="32"/>
          <w:szCs w:val="32"/>
        </w:rPr>
        <w:t>играют решающее значение</w:t>
      </w:r>
      <w:proofErr w:type="gramEnd"/>
      <w:r w:rsidRPr="00C82EF3">
        <w:rPr>
          <w:color w:val="181818"/>
          <w:sz w:val="32"/>
          <w:szCs w:val="32"/>
        </w:rPr>
        <w:t xml:space="preserve"> в правильной осанке ребенка, а потом и взрослого.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rFonts w:ascii="Arial" w:hAnsi="Arial" w:cs="Arial"/>
          <w:noProof/>
          <w:color w:val="181818"/>
          <w:sz w:val="32"/>
          <w:szCs w:val="32"/>
        </w:rPr>
        <w:lastRenderedPageBreak/>
        <w:drawing>
          <wp:inline distT="0" distB="0" distL="0" distR="0" wp14:anchorId="16489A3E" wp14:editId="7A51E98D">
            <wp:extent cx="4448175" cy="2647950"/>
            <wp:effectExtent l="0" t="0" r="9525" b="0"/>
            <wp:docPr id="6" name="Рисунок 6" descr="hello_html_398ffc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398ffc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>Плохая осанка затрудняет дыхание и кровообращение, снижаются окислительные процессы в организме, что ведет к усталости во время физической и умственной работы. Искривленный позвоночник может привести не только к близорукости и остеохондрозу, но и нормальному функционированию внутренних органов. Кроме физиологических последствий кривой спины не менее пагубные – психологические. В какой бы супер современной одежде ребенок не был одет, если он сутулый, то смотрится неудачником и мямлей. Психологи утверждают, что сутулого, с понурой головой ребенка воспринимают как неудачника. Это влияет на психику самого ребенка, который, в конце концов, сам начинает верить в то, что неудачник.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rFonts w:ascii="Arial" w:hAnsi="Arial" w:cs="Arial"/>
          <w:noProof/>
          <w:color w:val="181818"/>
          <w:sz w:val="32"/>
          <w:szCs w:val="32"/>
        </w:rPr>
        <w:drawing>
          <wp:inline distT="0" distB="0" distL="0" distR="0" wp14:anchorId="3379CCCC" wp14:editId="62B26A46">
            <wp:extent cx="4362450" cy="2447925"/>
            <wp:effectExtent l="0" t="0" r="0" b="9525"/>
            <wp:docPr id="5" name="Рисунок 5" descr="hello_html_21d5d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21d5d6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 xml:space="preserve">Нарушению осанки способствует плоскостопие. Чем раньше его обнаружить, тем легче исправить. Определить плоскостопие легко: подошву ученика смачивают слабым раствором марганцовки и делают оттиск на бумаге. Стопа бывает нормальная, плоская и полая. Для формирования правильной осанки большое значение </w:t>
      </w:r>
      <w:r w:rsidRPr="00C82EF3">
        <w:rPr>
          <w:color w:val="181818"/>
          <w:sz w:val="32"/>
          <w:szCs w:val="32"/>
        </w:rPr>
        <w:lastRenderedPageBreak/>
        <w:t>имеют упражнения, укрепляющие мышцы стопы, которые предупреждают плоскостопие и помогают исправить его.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b/>
          <w:bCs/>
          <w:color w:val="181818"/>
          <w:sz w:val="32"/>
          <w:szCs w:val="32"/>
        </w:rPr>
        <w:t>Правильная осанка не дается с рождения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>О красивой осанке родители должны думать, когда малыш еще лежит в коляске. Для формирования у ребенка правильной осанки родителям необходимо: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>До года регулярно делать младенцу общеукрепляющий массаж.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>Не спешить ребенка усаживать, обкладывая подушками раньше времени.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>Не начинать раньше времени учить ребенка ходить.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>Не гулять часами в складной прогулочной коляске с провисшим дном.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>Побуждать ребенка как можно больше ползать, чтобы укреплялись мышцы спины и шеи.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 xml:space="preserve">Приучить малыша спать, ровно расправив ножки, </w:t>
      </w:r>
      <w:proofErr w:type="gramStart"/>
      <w:r w:rsidRPr="00C82EF3">
        <w:rPr>
          <w:color w:val="181818"/>
          <w:sz w:val="32"/>
          <w:szCs w:val="32"/>
        </w:rPr>
        <w:t>а</w:t>
      </w:r>
      <w:proofErr w:type="gramEnd"/>
      <w:r w:rsidRPr="00C82EF3">
        <w:rPr>
          <w:color w:val="181818"/>
          <w:sz w:val="32"/>
          <w:szCs w:val="32"/>
        </w:rPr>
        <w:t xml:space="preserve"> не свернувшись калачиком.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rFonts w:ascii="Arial" w:hAnsi="Arial" w:cs="Arial"/>
          <w:noProof/>
          <w:color w:val="181818"/>
          <w:sz w:val="32"/>
          <w:szCs w:val="32"/>
        </w:rPr>
        <w:drawing>
          <wp:inline distT="0" distB="0" distL="0" distR="0" wp14:anchorId="71A3FA29" wp14:editId="3AC0E4F7">
            <wp:extent cx="4762500" cy="2324100"/>
            <wp:effectExtent l="0" t="0" r="0" b="0"/>
            <wp:docPr id="4" name="Рисунок 4" descr="hello_html_3f8073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3f8073b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 xml:space="preserve">Приобрести для сна ровный и </w:t>
      </w:r>
      <w:proofErr w:type="spellStart"/>
      <w:r w:rsidRPr="00C82EF3">
        <w:rPr>
          <w:color w:val="181818"/>
          <w:sz w:val="32"/>
          <w:szCs w:val="32"/>
        </w:rPr>
        <w:t>жестский</w:t>
      </w:r>
      <w:proofErr w:type="spellEnd"/>
      <w:r w:rsidRPr="00C82EF3">
        <w:rPr>
          <w:color w:val="181818"/>
          <w:sz w:val="32"/>
          <w:szCs w:val="32"/>
        </w:rPr>
        <w:t xml:space="preserve"> матрас, маленькую и низкую подушку.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>Не разрешать ребенку читать лежа.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 xml:space="preserve">Особенно нужно </w:t>
      </w:r>
      <w:proofErr w:type="gramStart"/>
      <w:r w:rsidRPr="00C82EF3">
        <w:rPr>
          <w:color w:val="181818"/>
          <w:sz w:val="32"/>
          <w:szCs w:val="32"/>
        </w:rPr>
        <w:t>обратить внимание родителям</w:t>
      </w:r>
      <w:proofErr w:type="gramEnd"/>
      <w:r w:rsidRPr="00C82EF3">
        <w:rPr>
          <w:color w:val="181818"/>
          <w:sz w:val="32"/>
          <w:szCs w:val="32"/>
        </w:rPr>
        <w:t xml:space="preserve"> на осанку ребенка во время принятия пищи, работы над домашним заданием, сидя за компьютером. Читать и писать ребенок должен за столом, а не сидя в кресле или на диване. Непосредственная обязанность родителей – следить за тем, чтобы при любой работе за столом у ребенка ноги, спина и руки имели опору. Спина должна вплотную касаться спинки стула, сохраняя поясничный изгиб. Высота стола должна быть на 2-3 см выше локтя опущенной руки сидящего. При этом высота стула не должна превышать высоту голени. Если ноги не </w:t>
      </w:r>
      <w:r w:rsidRPr="00C82EF3">
        <w:rPr>
          <w:color w:val="181818"/>
          <w:sz w:val="32"/>
          <w:szCs w:val="32"/>
        </w:rPr>
        <w:lastRenderedPageBreak/>
        <w:t>достают до пола, надо подставить скамейку, чтобы тазобедренные и коленные суставы были согнуты под прямым углом. Лучше всего подходит кресло, регулируемое по высоте, с высокой спинкой и подлокотниками.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>Нарушения осанки возникают из-за недостатка движения. Прогулки, занятия туризмом, танцами и плаванием будут очень полезны.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b/>
          <w:bCs/>
          <w:color w:val="181818"/>
          <w:sz w:val="32"/>
          <w:szCs w:val="32"/>
        </w:rPr>
        <w:t>Для правильной осанки вредно: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>Ездить на самокате, кататься на велосипеде, низко пригнувшись к рулю.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>Заниматься в младшем школьном возрасте видами спорта, которые делают позвоночник чрезмерно гибким и подвижным (теннис, фехтование, бадминтон, бокс, художественная и спортивная гимнастика, борьба), что в дальнейшем может плохо сказаться на осанке.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>Держать груз на вытянутых руках, а также поднимать тяжести, не используя силу ног.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>Носить сумку с учебниками через плечо вместо ранца. Ранец или рюкзак с жесткой (ортопедической) спинкой и широкими лямками ребенок должен носить примерно до класса 6-го-7-го. Рюкзак нужно подогнать по размеру, он не должен быть слишком тяжелым.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>Разумная мама следит за осанкой ребенка с рождения. Однако</w:t>
      </w:r>
      <w:proofErr w:type="gramStart"/>
      <w:r w:rsidRPr="00C82EF3">
        <w:rPr>
          <w:color w:val="181818"/>
          <w:sz w:val="32"/>
          <w:szCs w:val="32"/>
        </w:rPr>
        <w:t>,</w:t>
      </w:r>
      <w:proofErr w:type="gramEnd"/>
      <w:r w:rsidRPr="00C82EF3">
        <w:rPr>
          <w:color w:val="181818"/>
          <w:sz w:val="32"/>
          <w:szCs w:val="32"/>
        </w:rPr>
        <w:t xml:space="preserve"> многие даже не задумываются над тем, что правильная и красивая осанка не дается с рождения, а формируется путем ежедневных совместных усилий родителей и ребенка.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>Как бы нам не хотелось, но число юных пациентов с диагнозом сколиоз стремительно растёт. Как сформировать правильную осанку и что предпринять, чтобы предотвратить искривление позвоночника у ребенка?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rFonts w:ascii="Arial" w:hAnsi="Arial" w:cs="Arial"/>
          <w:noProof/>
          <w:color w:val="181818"/>
          <w:sz w:val="32"/>
          <w:szCs w:val="32"/>
        </w:rPr>
        <w:lastRenderedPageBreak/>
        <w:drawing>
          <wp:inline distT="0" distB="0" distL="0" distR="0" wp14:anchorId="151CAB21" wp14:editId="07DDCAD6">
            <wp:extent cx="4505325" cy="2476500"/>
            <wp:effectExtent l="0" t="0" r="9525" b="0"/>
            <wp:docPr id="12" name="Рисунок 12" descr="hello_html_2f9810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2f9810f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b/>
          <w:bCs/>
          <w:color w:val="181818"/>
          <w:sz w:val="32"/>
          <w:szCs w:val="32"/>
        </w:rPr>
        <w:t>Нарушению осанки способствует плоскостопие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 xml:space="preserve">Позвоночник очень тесно связан с кровеносной и нервной системой, и быстро реагирует на любое заболевание организма. Смещение одного из сегментов позвоночника приводит к появлению нарушений в соседних органах, расположенных рядом с сегментом. Например, из-за неудобной обуви одна нога может стать немного короче, чем другая, это в свою очередь станет причиной наклона таза в сторону. Чтобы это компенсировать и сохранить равновесие тела, позвоночник станет искривляться дугой в противоположную сторону, и как следствие, высота плеч станет разной. Именно такие, незначительные на первый взгляд, мелочи </w:t>
      </w:r>
      <w:proofErr w:type="gramStart"/>
      <w:r w:rsidRPr="00C82EF3">
        <w:rPr>
          <w:color w:val="181818"/>
          <w:sz w:val="32"/>
          <w:szCs w:val="32"/>
        </w:rPr>
        <w:t>играют решающее значение</w:t>
      </w:r>
      <w:proofErr w:type="gramEnd"/>
      <w:r w:rsidRPr="00C82EF3">
        <w:rPr>
          <w:color w:val="181818"/>
          <w:sz w:val="32"/>
          <w:szCs w:val="32"/>
        </w:rPr>
        <w:t xml:space="preserve"> в правильной осанке ребенка, а потом и взрослого.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rFonts w:ascii="Arial" w:hAnsi="Arial" w:cs="Arial"/>
          <w:noProof/>
          <w:color w:val="181818"/>
          <w:sz w:val="32"/>
          <w:szCs w:val="32"/>
        </w:rPr>
        <w:drawing>
          <wp:inline distT="0" distB="0" distL="0" distR="0" wp14:anchorId="62BB2FE8" wp14:editId="4229D204">
            <wp:extent cx="4448175" cy="2647950"/>
            <wp:effectExtent l="0" t="0" r="9525" b="0"/>
            <wp:docPr id="11" name="Рисунок 11" descr="hello_html_398ffc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398ffc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 xml:space="preserve">Плохая осанка затрудняет дыхание и кровообращение, снижаются окислительные процессы в организме, что ведет к усталости во время физической и умственной работы. Искривленный позвоночник может привести не только к близорукости и </w:t>
      </w:r>
      <w:r w:rsidRPr="00C82EF3">
        <w:rPr>
          <w:color w:val="181818"/>
          <w:sz w:val="32"/>
          <w:szCs w:val="32"/>
        </w:rPr>
        <w:lastRenderedPageBreak/>
        <w:t>остеохондрозу, но и нормальному функционированию внутренних органов. Кроме физиологических последствий кривой спины не менее пагубные – психологические. В какой бы супер современной одежде ребенок не был одет, если он сутулый, то смотрится неудачником и мямлей. Психологи утверждают, что сутулого, с понурой головой ребенка воспринимают как неудачника. Это влияет на психику самого ребенка, который, в конце концов, сам начинает верить в то, что неудачник.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rFonts w:ascii="Arial" w:hAnsi="Arial" w:cs="Arial"/>
          <w:noProof/>
          <w:color w:val="181818"/>
          <w:sz w:val="32"/>
          <w:szCs w:val="32"/>
        </w:rPr>
        <w:drawing>
          <wp:inline distT="0" distB="0" distL="0" distR="0" wp14:anchorId="596AAB29" wp14:editId="6C351736">
            <wp:extent cx="4362450" cy="2447925"/>
            <wp:effectExtent l="0" t="0" r="0" b="9525"/>
            <wp:docPr id="10" name="Рисунок 10" descr="hello_html_21d5d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21d5d68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>Нарушению осанки способствует плоскостопие. Чем раньше его обнаружить, тем легче исправить. Определить плоскостопие легко: подошву ученика смачивают слабым раствором марганцовки и делают оттиск на бумаге. Стопа бывает нормальная, плоская и полая. Для формирования правильной осанки большое значение имеют упражнения, укрепляющие мышцы стопы, которые предупреждают плоскостопие и помогают исправить его.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b/>
          <w:bCs/>
          <w:color w:val="181818"/>
          <w:sz w:val="32"/>
          <w:szCs w:val="32"/>
        </w:rPr>
        <w:t>Правильная осанка не дается с рождения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>О красивой осанке родители должны думать, когда малыш еще лежит в коляске. Для формирования у ребенка правильной осанки родителям необходимо: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>До года регулярно делать младенцу общеукрепляющий массаж.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>Не спешить ребенка усаживать, обкладывая подушками раньше времени.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>Не начинать раньше времени учить ребенка ходить.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>Не гулять часами в складной прогулочной коляске с провисшим дном.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>Побуждать ребенка как можно больше ползать, чтобы укреплялись мышцы спины и шеи.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 xml:space="preserve">Приучить малыша спать, ровно расправив ножки, </w:t>
      </w:r>
      <w:proofErr w:type="gramStart"/>
      <w:r w:rsidRPr="00C82EF3">
        <w:rPr>
          <w:color w:val="181818"/>
          <w:sz w:val="32"/>
          <w:szCs w:val="32"/>
        </w:rPr>
        <w:t>а</w:t>
      </w:r>
      <w:proofErr w:type="gramEnd"/>
      <w:r w:rsidRPr="00C82EF3">
        <w:rPr>
          <w:color w:val="181818"/>
          <w:sz w:val="32"/>
          <w:szCs w:val="32"/>
        </w:rPr>
        <w:t xml:space="preserve"> не свернувшись калачиком.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rFonts w:ascii="Arial" w:hAnsi="Arial" w:cs="Arial"/>
          <w:noProof/>
          <w:color w:val="181818"/>
          <w:sz w:val="32"/>
          <w:szCs w:val="32"/>
        </w:rPr>
        <w:lastRenderedPageBreak/>
        <w:drawing>
          <wp:inline distT="0" distB="0" distL="0" distR="0" wp14:anchorId="4BC87238" wp14:editId="63D2B512">
            <wp:extent cx="4762500" cy="2324100"/>
            <wp:effectExtent l="0" t="0" r="0" b="0"/>
            <wp:docPr id="9" name="Рисунок 9" descr="hello_html_3f8073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ello_html_3f8073b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 xml:space="preserve">Приобрести для сна ровный и </w:t>
      </w:r>
      <w:proofErr w:type="spellStart"/>
      <w:r w:rsidRPr="00C82EF3">
        <w:rPr>
          <w:color w:val="181818"/>
          <w:sz w:val="32"/>
          <w:szCs w:val="32"/>
        </w:rPr>
        <w:t>жестский</w:t>
      </w:r>
      <w:proofErr w:type="spellEnd"/>
      <w:r w:rsidRPr="00C82EF3">
        <w:rPr>
          <w:color w:val="181818"/>
          <w:sz w:val="32"/>
          <w:szCs w:val="32"/>
        </w:rPr>
        <w:t xml:space="preserve"> матрас, маленькую и низкую подушку.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>Не разрешать ребенку читать лежа.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 xml:space="preserve">Особенно нужно </w:t>
      </w:r>
      <w:proofErr w:type="gramStart"/>
      <w:r w:rsidRPr="00C82EF3">
        <w:rPr>
          <w:color w:val="181818"/>
          <w:sz w:val="32"/>
          <w:szCs w:val="32"/>
        </w:rPr>
        <w:t>обратить внимание родителям</w:t>
      </w:r>
      <w:proofErr w:type="gramEnd"/>
      <w:r w:rsidRPr="00C82EF3">
        <w:rPr>
          <w:color w:val="181818"/>
          <w:sz w:val="32"/>
          <w:szCs w:val="32"/>
        </w:rPr>
        <w:t xml:space="preserve"> на осанку ребенка во время принятия пищи, работы над домашним заданием, сидя за компьютером. Читать и писать ребенок должен за столом, а не сидя в кресле или на диване. Непосредственная обязанность родителей – следить за тем, чтобы при любой работе за столом у ребенка ноги, спина и руки имели опору. Спина должна вплотную касаться спинки стула, сохраняя поясничный изгиб. Высота стола должна быть на 2-3 см выше локтя опущенной руки сидящего. При этом высота стула не должна превышать высоту голени. Если ноги не достают до пола, надо подставить скамейку, чтобы тазобедренные и коленные суставы были согнуты под прямым углом. Лучше всего подходит кресло, регулируемое по высоте, с высокой спинкой и подлокотниками.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>Нарушения осанки возникают из-за недостатка движения. Прогулки, занятия туризмом, танцами и плаванием будут очень полезны.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b/>
          <w:bCs/>
          <w:color w:val="181818"/>
          <w:sz w:val="32"/>
          <w:szCs w:val="32"/>
        </w:rPr>
        <w:t>Для правильной осанки вредно: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>Ездить на самокате, кататься на велосипеде, низко пригнувшись к рулю.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>Заниматься в младшем школьном возрасте видами спорта, которые делают позвоночник чрезмерно гибким и подвижным (теннис, фехтование, бадминтон, бокс, художественная и спортивная гимнастика, борьба), что в дальнейшем может плохо сказаться на осанке.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lastRenderedPageBreak/>
        <w:t>Держать груз на вытянутых руках, а также поднимать тяжести, не используя силу ног.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  <w:r w:rsidRPr="00C82EF3">
        <w:rPr>
          <w:color w:val="181818"/>
          <w:sz w:val="32"/>
          <w:szCs w:val="32"/>
        </w:rPr>
        <w:t>Носить сумку с учебниками через плечо вместо ранца. Ранец или рюкзак с жесткой (ортопедической) спинкой и широкими лямками ребенок должен носить примерно до класса 6-го-7-го. Рюкзак нужно подогнать по размеру, он не должен быть слишком тяжелым.</w:t>
      </w: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81818"/>
          <w:sz w:val="32"/>
          <w:szCs w:val="32"/>
        </w:rPr>
      </w:pPr>
    </w:p>
    <w:p w:rsidR="006424D5" w:rsidRPr="00C82EF3" w:rsidRDefault="006424D5" w:rsidP="006424D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2"/>
          <w:szCs w:val="32"/>
        </w:rPr>
      </w:pPr>
      <w:r w:rsidRPr="00C82EF3">
        <w:rPr>
          <w:rFonts w:ascii="Arial" w:hAnsi="Arial" w:cs="Arial"/>
          <w:noProof/>
          <w:color w:val="181818"/>
          <w:sz w:val="32"/>
          <w:szCs w:val="32"/>
        </w:rPr>
        <w:drawing>
          <wp:inline distT="0" distB="0" distL="0" distR="0" wp14:anchorId="25794E81" wp14:editId="39C571F9">
            <wp:extent cx="5067300" cy="2867025"/>
            <wp:effectExtent l="0" t="0" r="0" b="9525"/>
            <wp:docPr id="8" name="Рисунок 8" descr="hello_html_53acc8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ello_html_53acc8b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4D5" w:rsidRPr="00C82EF3" w:rsidRDefault="006424D5" w:rsidP="006424D5">
      <w:pPr>
        <w:pStyle w:val="a3"/>
        <w:jc w:val="center"/>
        <w:rPr>
          <w:rFonts w:ascii="Times New Roman" w:hAnsi="Times New Roman" w:cs="Times New Roman"/>
          <w:b/>
          <w:color w:val="00B050"/>
          <w:sz w:val="96"/>
          <w:szCs w:val="96"/>
        </w:rPr>
      </w:pPr>
    </w:p>
    <w:p w:rsidR="008F7767" w:rsidRDefault="008F7767"/>
    <w:sectPr w:rsidR="008F7767" w:rsidSect="00C82EF3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67"/>
    <w:rsid w:val="000919F8"/>
    <w:rsid w:val="006424D5"/>
    <w:rsid w:val="008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4D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4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4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4D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42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42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1344</Words>
  <Characters>7666</Characters>
  <Application>Microsoft Office Word</Application>
  <DocSecurity>0</DocSecurity>
  <Lines>63</Lines>
  <Paragraphs>17</Paragraphs>
  <ScaleCrop>false</ScaleCrop>
  <Company/>
  <LinksUpToDate>false</LinksUpToDate>
  <CharactersWithSpaces>8993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nataliya</dc:creator>
  <cp:keywords/>
  <dc:description/>
  <cp:lastModifiedBy>nataliya</cp:lastModifiedBy>
  <cp:revision>4</cp:revision>
  <dcterms:created xsi:type="dcterms:W3CDTF">2022-03-30T05:18:00Z</dcterms:created>
  <dcterms:modified xsi:type="dcterms:W3CDTF">2022-03-30T05:38:00Z</dcterms:modified>
</cp:coreProperties>
</file>