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D1" w:rsidRPr="006664D1" w:rsidRDefault="006664D1" w:rsidP="006664D1">
      <w:pPr>
        <w:shd w:val="clear" w:color="auto" w:fill="FFFFFF"/>
        <w:spacing w:after="0" w:line="312" w:lineRule="atLeast"/>
        <w:jc w:val="center"/>
        <w:textAlignment w:val="baseline"/>
        <w:outlineLvl w:val="2"/>
        <w:rPr>
          <w:rFonts w:ascii="Times New Roman" w:eastAsia="Times New Roman" w:hAnsi="Times New Roman" w:cs="Times New Roman"/>
          <w:b/>
          <w:color w:val="FF0000"/>
          <w:spacing w:val="-8"/>
          <w:sz w:val="72"/>
          <w:szCs w:val="72"/>
          <w:lang w:eastAsia="ru-RU"/>
        </w:rPr>
      </w:pPr>
      <w:bookmarkStart w:id="0" w:name="_GoBack"/>
      <w:r w:rsidRPr="006664D1">
        <w:rPr>
          <w:rFonts w:ascii="Times New Roman" w:eastAsia="Times New Roman" w:hAnsi="Times New Roman" w:cs="Times New Roman"/>
          <w:b/>
          <w:color w:val="FF0000"/>
          <w:spacing w:val="-8"/>
          <w:sz w:val="72"/>
          <w:szCs w:val="72"/>
          <w:bdr w:val="none" w:sz="0" w:space="0" w:color="auto" w:frame="1"/>
          <w:lang w:eastAsia="ru-RU"/>
        </w:rPr>
        <w:t>Развитие ребенка 4-5 лет.</w:t>
      </w:r>
    </w:p>
    <w:bookmarkEnd w:id="0"/>
    <w:p w:rsidR="006664D1" w:rsidRDefault="006664D1" w:rsidP="006664D1">
      <w:pPr>
        <w:shd w:val="clear" w:color="auto" w:fill="FFFFFF"/>
        <w:spacing w:after="0" w:line="240" w:lineRule="auto"/>
        <w:textAlignment w:val="baseline"/>
        <w:rPr>
          <w:rFonts w:ascii="Times New Roman" w:eastAsia="Times New Roman" w:hAnsi="Times New Roman" w:cs="Times New Roman"/>
          <w:color w:val="313131"/>
          <w:sz w:val="32"/>
          <w:szCs w:val="32"/>
          <w:bdr w:val="none" w:sz="0" w:space="0" w:color="auto" w:frame="1"/>
          <w:lang w:eastAsia="ru-RU"/>
        </w:rPr>
      </w:pP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Что должен уметь ребенок в этом периоде</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Малыш к 4 годам значительно повзрослел. Стал более, физически вынослив, физические способности его крепнут. Он, все так же, остается очень активный и подвижный ребенок, который  любит прыгать бегать, скакать, ему все интересно.</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Развитие ребенка  4 — 5 лет — это очень важный период в жизни ребенка.</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 xml:space="preserve">Этот период еще называют — средний дошкольный период ребенка. Именно в этот период интенсивно развивается мелкая моторика пальцев рук, ребенок становится более выносливым как в физическом, так и психологическом плане. Развитие ребенка 4-5 лет характеризуется тем, что детям интересно, и у них, получается, рисовать. Они могут воспроизвести на бумаге простые геометрические фигуры, цветы, деревья, облака, человечков, элементы букв или некоторые буквы. В раскрашивание они старательны и уже все реже выходят за края. Они любят собирать конструкторы, складывать кубики и </w:t>
      </w:r>
      <w:proofErr w:type="spellStart"/>
      <w:r w:rsidRPr="006664D1">
        <w:rPr>
          <w:rFonts w:ascii="Times New Roman" w:eastAsia="Times New Roman" w:hAnsi="Times New Roman" w:cs="Times New Roman"/>
          <w:color w:val="313131"/>
          <w:sz w:val="32"/>
          <w:szCs w:val="32"/>
          <w:bdr w:val="none" w:sz="0" w:space="0" w:color="auto" w:frame="1"/>
          <w:lang w:eastAsia="ru-RU"/>
        </w:rPr>
        <w:t>пазлы</w:t>
      </w:r>
      <w:proofErr w:type="spellEnd"/>
      <w:r w:rsidRPr="006664D1">
        <w:rPr>
          <w:rFonts w:ascii="Times New Roman" w:eastAsia="Times New Roman" w:hAnsi="Times New Roman" w:cs="Times New Roman"/>
          <w:color w:val="313131"/>
          <w:sz w:val="32"/>
          <w:szCs w:val="32"/>
          <w:bdr w:val="none" w:sz="0" w:space="0" w:color="auto" w:frame="1"/>
          <w:lang w:eastAsia="ru-RU"/>
        </w:rPr>
        <w:t>.</w:t>
      </w:r>
    </w:p>
    <w:p w:rsidR="006664D1" w:rsidRPr="006664D1" w:rsidRDefault="006664D1" w:rsidP="006664D1">
      <w:pPr>
        <w:shd w:val="clear" w:color="auto" w:fill="FFFFFF"/>
        <w:spacing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noProof/>
          <w:color w:val="666666"/>
          <w:sz w:val="32"/>
          <w:szCs w:val="32"/>
          <w:lang w:eastAsia="ru-RU"/>
        </w:rPr>
        <w:drawing>
          <wp:inline distT="0" distB="0" distL="0" distR="0" wp14:anchorId="12BE0C73" wp14:editId="1FF05BE4">
            <wp:extent cx="5695950" cy="1905000"/>
            <wp:effectExtent l="0" t="0" r="0" b="0"/>
            <wp:docPr id="1" name="Рисунок 1" descr="Развитие детей 4 5 лет, пазлы, кубики, рисов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детей 4 5 лет, пазлы, кубики, рисов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1905000"/>
                    </a:xfrm>
                    <a:prstGeom prst="rect">
                      <a:avLst/>
                    </a:prstGeom>
                    <a:noFill/>
                    <a:ln>
                      <a:noFill/>
                    </a:ln>
                  </pic:spPr>
                </pic:pic>
              </a:graphicData>
            </a:graphic>
          </wp:inline>
        </w:drawing>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 xml:space="preserve">Им нравится быть самостоятельными. Они самостоятельно едят, умываются, чистят зубы, одеваются. Старательно выполняют поручения родителей, такие как расставить тарелки на стол, подмести и </w:t>
      </w:r>
      <w:proofErr w:type="spellStart"/>
      <w:r w:rsidRPr="006664D1">
        <w:rPr>
          <w:rFonts w:ascii="Times New Roman" w:eastAsia="Times New Roman" w:hAnsi="Times New Roman" w:cs="Times New Roman"/>
          <w:color w:val="313131"/>
          <w:sz w:val="32"/>
          <w:szCs w:val="32"/>
          <w:bdr w:val="none" w:sz="0" w:space="0" w:color="auto" w:frame="1"/>
          <w:lang w:eastAsia="ru-RU"/>
        </w:rPr>
        <w:t>т</w:t>
      </w:r>
      <w:proofErr w:type="gramStart"/>
      <w:r w:rsidRPr="006664D1">
        <w:rPr>
          <w:rFonts w:ascii="Times New Roman" w:eastAsia="Times New Roman" w:hAnsi="Times New Roman" w:cs="Times New Roman"/>
          <w:color w:val="313131"/>
          <w:sz w:val="32"/>
          <w:szCs w:val="32"/>
          <w:bdr w:val="none" w:sz="0" w:space="0" w:color="auto" w:frame="1"/>
          <w:lang w:eastAsia="ru-RU"/>
        </w:rPr>
        <w:t>.п</w:t>
      </w:r>
      <w:proofErr w:type="spellEnd"/>
      <w:proofErr w:type="gramEnd"/>
      <w:r w:rsidRPr="006664D1">
        <w:rPr>
          <w:rFonts w:ascii="Times New Roman" w:eastAsia="Times New Roman" w:hAnsi="Times New Roman" w:cs="Times New Roman"/>
          <w:color w:val="313131"/>
          <w:sz w:val="32"/>
          <w:szCs w:val="32"/>
          <w:bdr w:val="none" w:sz="0" w:space="0" w:color="auto" w:frame="1"/>
          <w:lang w:eastAsia="ru-RU"/>
        </w:rPr>
        <w:t>, при этом они чувствуют себя взрослыми. В этот период стоит в ребенке развивать аккуратность, научить малыша, чтобы он сам убирал за собой игрушки, складывал карандаши в коробку, закрывал фломастеры и краски.</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 xml:space="preserve">В этом возрасте возрастает  интерес к сверстникам, и потребность в них. Сверстники для ребенка, </w:t>
      </w:r>
      <w:proofErr w:type="gramStart"/>
      <w:r w:rsidRPr="006664D1">
        <w:rPr>
          <w:rFonts w:ascii="Times New Roman" w:eastAsia="Times New Roman" w:hAnsi="Times New Roman" w:cs="Times New Roman"/>
          <w:color w:val="313131"/>
          <w:sz w:val="32"/>
          <w:szCs w:val="32"/>
          <w:bdr w:val="none" w:sz="0" w:space="0" w:color="auto" w:frame="1"/>
          <w:lang w:eastAsia="ru-RU"/>
        </w:rPr>
        <w:t>становятся более интересны</w:t>
      </w:r>
      <w:proofErr w:type="gramEnd"/>
      <w:r w:rsidRPr="006664D1">
        <w:rPr>
          <w:rFonts w:ascii="Times New Roman" w:eastAsia="Times New Roman" w:hAnsi="Times New Roman" w:cs="Times New Roman"/>
          <w:color w:val="313131"/>
          <w:sz w:val="32"/>
          <w:szCs w:val="32"/>
          <w:bdr w:val="none" w:sz="0" w:space="0" w:color="auto" w:frame="1"/>
          <w:lang w:eastAsia="ru-RU"/>
        </w:rPr>
        <w:t xml:space="preserve">, между ними происходит общение об играх, об игрушках, об их интересах. </w:t>
      </w:r>
      <w:r w:rsidRPr="006664D1">
        <w:rPr>
          <w:rFonts w:ascii="Times New Roman" w:eastAsia="Times New Roman" w:hAnsi="Times New Roman" w:cs="Times New Roman"/>
          <w:color w:val="313131"/>
          <w:sz w:val="32"/>
          <w:szCs w:val="32"/>
          <w:bdr w:val="none" w:sz="0" w:space="0" w:color="auto" w:frame="1"/>
          <w:lang w:eastAsia="ru-RU"/>
        </w:rPr>
        <w:lastRenderedPageBreak/>
        <w:t>В этом возрасте, начинается деление по половому признаку, что девочки играют с девочками, а мальчики играют с мальчиками. Из группы детей, ребенок начинает выделять кого то, с кем ему нравится общаться больше всего.</w:t>
      </w:r>
    </w:p>
    <w:p w:rsidR="006664D1" w:rsidRPr="006664D1" w:rsidRDefault="006664D1" w:rsidP="006664D1">
      <w:pPr>
        <w:shd w:val="clear" w:color="auto" w:fill="FFFFFF"/>
        <w:spacing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noProof/>
          <w:color w:val="666666"/>
          <w:sz w:val="32"/>
          <w:szCs w:val="32"/>
          <w:lang w:eastAsia="ru-RU"/>
        </w:rPr>
        <w:drawing>
          <wp:inline distT="0" distB="0" distL="0" distR="0" wp14:anchorId="6301F193" wp14:editId="5C9D73A3">
            <wp:extent cx="5695950" cy="2228850"/>
            <wp:effectExtent l="0" t="0" r="0" b="0"/>
            <wp:docPr id="5" name="Рисунок 5" descr="сверстники для ребенка 4- 5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верстники для ребенка 4- 5 ле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2228850"/>
                    </a:xfrm>
                    <a:prstGeom prst="rect">
                      <a:avLst/>
                    </a:prstGeom>
                    <a:noFill/>
                    <a:ln>
                      <a:noFill/>
                    </a:ln>
                  </pic:spPr>
                </pic:pic>
              </a:graphicData>
            </a:graphic>
          </wp:inline>
        </w:drawing>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Сейчас ребенок считает, что родители знают все, для него они  абсолютные авторитеты. Все больше и больше появляется вопросов для родителей.</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И поэтому,  взрослому не стоит игнорировать вопросы ребенка. На них стоит отвечать, как бы порой не казалось, что вопросы немного странные. Отвечать надо спокойно, без раздражения, чтобы удовлетворить интерес ребенка. Если этого не делать, а просто игнорировать ребенка, то малыш может замкнуться. Всегда поддерживайте ребенка!</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Бывают такие вопросы от ребенка, что взрослый затрудняется ему ответить, в этом нет ничего зазорного, это нормально. В таком случае стоит ответить ребенку, что на данный момент Вы затрудняетесь с ответом и предложите ему совместно найти ответ на его вопрос. Предложите воспользоваться интернетом или может быть энциклопедией. Своим поведением вы продемонстрируете, что все в жизни знать не возможно, но если есть желания, то найдутся и возможности узнать все то, что вам нужно. Это отличный повод, показать ребенку, что вы с ним на равных. Вы вместе будите искать ответ на интересующий его вопрос. А в подарок от ребенка Вы получите доверие и уважение к Вам.</w:t>
      </w:r>
    </w:p>
    <w:p w:rsidR="006664D1" w:rsidRPr="006664D1" w:rsidRDefault="006664D1" w:rsidP="006664D1">
      <w:pPr>
        <w:shd w:val="clear" w:color="auto" w:fill="FFFFFF"/>
        <w:spacing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noProof/>
          <w:color w:val="666666"/>
          <w:sz w:val="32"/>
          <w:szCs w:val="32"/>
          <w:lang w:eastAsia="ru-RU"/>
        </w:rPr>
        <w:lastRenderedPageBreak/>
        <w:drawing>
          <wp:inline distT="0" distB="0" distL="0" distR="0" wp14:anchorId="1F6A08E3" wp14:editId="41E3A9AE">
            <wp:extent cx="3810000" cy="2905125"/>
            <wp:effectExtent l="0" t="0" r="0" b="9525"/>
            <wp:docPr id="4" name="Рисунок 4" descr="вопросы детей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просы детей родителя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05125"/>
                    </a:xfrm>
                    <a:prstGeom prst="rect">
                      <a:avLst/>
                    </a:prstGeom>
                    <a:noFill/>
                    <a:ln>
                      <a:noFill/>
                    </a:ln>
                  </pic:spPr>
                </pic:pic>
              </a:graphicData>
            </a:graphic>
          </wp:inline>
        </w:drawing>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proofErr w:type="gramStart"/>
      <w:r w:rsidRPr="006664D1">
        <w:rPr>
          <w:rFonts w:ascii="Times New Roman" w:eastAsia="Times New Roman" w:hAnsi="Times New Roman" w:cs="Times New Roman"/>
          <w:color w:val="313131"/>
          <w:sz w:val="32"/>
          <w:szCs w:val="32"/>
          <w:bdr w:val="none" w:sz="0" w:space="0" w:color="auto" w:frame="1"/>
          <w:lang w:eastAsia="ru-RU"/>
        </w:rPr>
        <w:t>Стоит отметить, что в этом возрасте, дети нуждаются в особом поощрение, и очень переживают, если их не замечают.</w:t>
      </w:r>
      <w:proofErr w:type="gramEnd"/>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В периоде от  4 до 5 лет, ребенку становится понятны такие чувства, как симпатия, доброта, дружба.</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Если  Вы замечали, что ребенок как то резко реагирует на Ваши </w:t>
      </w:r>
      <w:r w:rsidRPr="006664D1">
        <w:rPr>
          <w:rFonts w:ascii="Times New Roman" w:eastAsia="Times New Roman" w:hAnsi="Times New Roman" w:cs="Times New Roman"/>
          <w:b/>
          <w:bCs/>
          <w:color w:val="313131"/>
          <w:sz w:val="32"/>
          <w:szCs w:val="32"/>
          <w:bdr w:val="none" w:sz="0" w:space="0" w:color="auto" w:frame="1"/>
          <w:lang w:eastAsia="ru-RU"/>
        </w:rPr>
        <w:t>незначительные</w:t>
      </w:r>
      <w:r w:rsidRPr="006664D1">
        <w:rPr>
          <w:rFonts w:ascii="Times New Roman" w:eastAsia="Times New Roman" w:hAnsi="Times New Roman" w:cs="Times New Roman"/>
          <w:color w:val="313131"/>
          <w:sz w:val="32"/>
          <w:szCs w:val="32"/>
          <w:bdr w:val="none" w:sz="0" w:space="0" w:color="auto" w:frame="1"/>
          <w:lang w:eastAsia="ru-RU"/>
        </w:rPr>
        <w:t> замечания, может расплакаться не с того ни с чего, или приходит в гнев, то знайте. Это просто особенности периода среднего дошкольного возраста. Это касается как раз того, что ребенку необходимо уважение. Не стоит говорить такие слова ребенку «ты плохой», «ты неуклюжий». Делая замечания, акцентируйте внимание на поступке, который совершил ребенок, а не на ребенке.</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313131"/>
          <w:sz w:val="32"/>
          <w:szCs w:val="32"/>
          <w:bdr w:val="none" w:sz="0" w:space="0" w:color="auto" w:frame="1"/>
          <w:lang w:eastAsia="ru-RU"/>
        </w:rPr>
        <w:t>Увлеченно заниматься  интересным делом ребенок может теперь 15- 20 минут. В этот период очень активно развивается мышление ребенка, он делает свои выводы и умозаключения, у него есть свое мнение. Именно по причине доказать что у него ест свое мнение и могут случаться капризы у ребенка.</w:t>
      </w:r>
    </w:p>
    <w:p w:rsidR="006664D1" w:rsidRPr="006664D1" w:rsidRDefault="006664D1" w:rsidP="006664D1">
      <w:pPr>
        <w:shd w:val="clear" w:color="auto" w:fill="FFFFFF"/>
        <w:spacing w:after="0" w:line="240" w:lineRule="auto"/>
        <w:textAlignment w:val="baseline"/>
        <w:rPr>
          <w:rFonts w:ascii="Times New Roman" w:eastAsia="Times New Roman" w:hAnsi="Times New Roman" w:cs="Times New Roman"/>
          <w:color w:val="666666"/>
          <w:sz w:val="32"/>
          <w:szCs w:val="32"/>
          <w:lang w:eastAsia="ru-RU"/>
        </w:rPr>
      </w:pPr>
      <w:r w:rsidRPr="006664D1">
        <w:rPr>
          <w:rFonts w:ascii="Times New Roman" w:eastAsia="Times New Roman" w:hAnsi="Times New Roman" w:cs="Times New Roman"/>
          <w:color w:val="666666"/>
          <w:sz w:val="32"/>
          <w:szCs w:val="32"/>
          <w:lang w:eastAsia="ru-RU"/>
        </w:rPr>
        <w:t>Н</w:t>
      </w:r>
      <w:r w:rsidRPr="006664D1">
        <w:rPr>
          <w:rFonts w:ascii="Times New Roman" w:eastAsia="Times New Roman" w:hAnsi="Times New Roman" w:cs="Times New Roman"/>
          <w:color w:val="313131"/>
          <w:sz w:val="32"/>
          <w:szCs w:val="32"/>
          <w:bdr w:val="none" w:sz="0" w:space="0" w:color="auto" w:frame="1"/>
          <w:lang w:eastAsia="ru-RU"/>
        </w:rPr>
        <w:t>астало отличное время учить стихи, потому что хорошо развивается память.</w:t>
      </w:r>
    </w:p>
    <w:p w:rsidR="0098759E" w:rsidRPr="006664D1" w:rsidRDefault="006664D1">
      <w:pPr>
        <w:rPr>
          <w:rFonts w:ascii="Times New Roman" w:hAnsi="Times New Roman" w:cs="Times New Roman"/>
          <w:sz w:val="32"/>
          <w:szCs w:val="32"/>
        </w:rPr>
      </w:pPr>
      <w:r w:rsidRPr="006664D1">
        <w:rPr>
          <w:rFonts w:ascii="Times New Roman" w:eastAsia="Times New Roman" w:hAnsi="Times New Roman" w:cs="Times New Roman"/>
          <w:noProof/>
          <w:color w:val="666666"/>
          <w:sz w:val="32"/>
          <w:szCs w:val="32"/>
          <w:lang w:eastAsia="ru-RU"/>
        </w:rPr>
        <w:drawing>
          <wp:inline distT="0" distB="0" distL="0" distR="0" wp14:anchorId="4D1A4127" wp14:editId="03425D66">
            <wp:extent cx="2105025" cy="1752600"/>
            <wp:effectExtent l="0" t="0" r="9525" b="0"/>
            <wp:docPr id="3" name="Рисунок 3" descr="учить стих ребенку 4-5 лет&lt;br /&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чить стих ребенку 4-5 лет&lt;br /&g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752600"/>
                    </a:xfrm>
                    <a:prstGeom prst="rect">
                      <a:avLst/>
                    </a:prstGeom>
                    <a:noFill/>
                    <a:ln>
                      <a:noFill/>
                    </a:ln>
                  </pic:spPr>
                </pic:pic>
              </a:graphicData>
            </a:graphic>
          </wp:inline>
        </w:drawing>
      </w:r>
    </w:p>
    <w:sectPr w:rsidR="0098759E" w:rsidRPr="006664D1" w:rsidSect="006664D1">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B1141"/>
    <w:multiLevelType w:val="multilevel"/>
    <w:tmpl w:val="31C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9E"/>
    <w:rsid w:val="006664D1"/>
    <w:rsid w:val="0098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664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64D1"/>
    <w:rPr>
      <w:rFonts w:ascii="Times New Roman" w:eastAsia="Times New Roman" w:hAnsi="Times New Roman" w:cs="Times New Roman"/>
      <w:b/>
      <w:bCs/>
      <w:sz w:val="27"/>
      <w:szCs w:val="27"/>
      <w:lang w:eastAsia="ru-RU"/>
    </w:rPr>
  </w:style>
  <w:style w:type="character" w:customStyle="1" w:styleId="tadv-color">
    <w:name w:val="tadv-color"/>
    <w:basedOn w:val="a0"/>
    <w:rsid w:val="006664D1"/>
  </w:style>
  <w:style w:type="paragraph" w:styleId="a3">
    <w:name w:val="Normal (Web)"/>
    <w:basedOn w:val="a"/>
    <w:uiPriority w:val="99"/>
    <w:semiHidden/>
    <w:unhideWhenUsed/>
    <w:rsid w:val="00666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center">
    <w:name w:val="has-text-align-center"/>
    <w:basedOn w:val="a"/>
    <w:rsid w:val="0066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664D1"/>
    <w:rPr>
      <w:i/>
      <w:iCs/>
    </w:rPr>
  </w:style>
  <w:style w:type="character" w:styleId="a5">
    <w:name w:val="Hyperlink"/>
    <w:basedOn w:val="a0"/>
    <w:uiPriority w:val="99"/>
    <w:semiHidden/>
    <w:unhideWhenUsed/>
    <w:rsid w:val="006664D1"/>
    <w:rPr>
      <w:color w:val="0000FF"/>
      <w:u w:val="single"/>
    </w:rPr>
  </w:style>
  <w:style w:type="paragraph" w:styleId="a6">
    <w:name w:val="Balloon Text"/>
    <w:basedOn w:val="a"/>
    <w:link w:val="a7"/>
    <w:uiPriority w:val="99"/>
    <w:semiHidden/>
    <w:unhideWhenUsed/>
    <w:rsid w:val="006664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4D1"/>
    <w:rPr>
      <w:rFonts w:ascii="Tahoma" w:hAnsi="Tahoma" w:cs="Tahoma"/>
      <w:sz w:val="16"/>
      <w:szCs w:val="16"/>
    </w:rPr>
  </w:style>
  <w:style w:type="character" w:styleId="a8">
    <w:name w:val="Strong"/>
    <w:basedOn w:val="a0"/>
    <w:uiPriority w:val="22"/>
    <w:qFormat/>
    <w:rsid w:val="00666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664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64D1"/>
    <w:rPr>
      <w:rFonts w:ascii="Times New Roman" w:eastAsia="Times New Roman" w:hAnsi="Times New Roman" w:cs="Times New Roman"/>
      <w:b/>
      <w:bCs/>
      <w:sz w:val="27"/>
      <w:szCs w:val="27"/>
      <w:lang w:eastAsia="ru-RU"/>
    </w:rPr>
  </w:style>
  <w:style w:type="character" w:customStyle="1" w:styleId="tadv-color">
    <w:name w:val="tadv-color"/>
    <w:basedOn w:val="a0"/>
    <w:rsid w:val="006664D1"/>
  </w:style>
  <w:style w:type="paragraph" w:styleId="a3">
    <w:name w:val="Normal (Web)"/>
    <w:basedOn w:val="a"/>
    <w:uiPriority w:val="99"/>
    <w:semiHidden/>
    <w:unhideWhenUsed/>
    <w:rsid w:val="00666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center">
    <w:name w:val="has-text-align-center"/>
    <w:basedOn w:val="a"/>
    <w:rsid w:val="0066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664D1"/>
    <w:rPr>
      <w:i/>
      <w:iCs/>
    </w:rPr>
  </w:style>
  <w:style w:type="character" w:styleId="a5">
    <w:name w:val="Hyperlink"/>
    <w:basedOn w:val="a0"/>
    <w:uiPriority w:val="99"/>
    <w:semiHidden/>
    <w:unhideWhenUsed/>
    <w:rsid w:val="006664D1"/>
    <w:rPr>
      <w:color w:val="0000FF"/>
      <w:u w:val="single"/>
    </w:rPr>
  </w:style>
  <w:style w:type="paragraph" w:styleId="a6">
    <w:name w:val="Balloon Text"/>
    <w:basedOn w:val="a"/>
    <w:link w:val="a7"/>
    <w:uiPriority w:val="99"/>
    <w:semiHidden/>
    <w:unhideWhenUsed/>
    <w:rsid w:val="006664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4D1"/>
    <w:rPr>
      <w:rFonts w:ascii="Tahoma" w:hAnsi="Tahoma" w:cs="Tahoma"/>
      <w:sz w:val="16"/>
      <w:szCs w:val="16"/>
    </w:rPr>
  </w:style>
  <w:style w:type="character" w:styleId="a8">
    <w:name w:val="Strong"/>
    <w:basedOn w:val="a0"/>
    <w:uiPriority w:val="22"/>
    <w:qFormat/>
    <w:rsid w:val="00666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69620">
      <w:bodyDiv w:val="1"/>
      <w:marLeft w:val="0"/>
      <w:marRight w:val="0"/>
      <w:marTop w:val="0"/>
      <w:marBottom w:val="0"/>
      <w:divBdr>
        <w:top w:val="none" w:sz="0" w:space="0" w:color="auto"/>
        <w:left w:val="none" w:sz="0" w:space="0" w:color="auto"/>
        <w:bottom w:val="none" w:sz="0" w:space="0" w:color="auto"/>
        <w:right w:val="none" w:sz="0" w:space="0" w:color="auto"/>
      </w:divBdr>
      <w:divsChild>
        <w:div w:id="1318874013">
          <w:marLeft w:val="0"/>
          <w:marRight w:val="0"/>
          <w:marTop w:val="0"/>
          <w:marBottom w:val="240"/>
          <w:divBdr>
            <w:top w:val="none" w:sz="0" w:space="0" w:color="auto"/>
            <w:left w:val="none" w:sz="0" w:space="0" w:color="auto"/>
            <w:bottom w:val="none" w:sz="0" w:space="0" w:color="auto"/>
            <w:right w:val="none" w:sz="0" w:space="0" w:color="auto"/>
          </w:divBdr>
        </w:div>
        <w:div w:id="436297064">
          <w:marLeft w:val="0"/>
          <w:marRight w:val="0"/>
          <w:marTop w:val="0"/>
          <w:marBottom w:val="240"/>
          <w:divBdr>
            <w:top w:val="none" w:sz="0" w:space="0" w:color="auto"/>
            <w:left w:val="none" w:sz="0" w:space="0" w:color="auto"/>
            <w:bottom w:val="none" w:sz="0" w:space="0" w:color="auto"/>
            <w:right w:val="none" w:sz="0" w:space="0" w:color="auto"/>
          </w:divBdr>
        </w:div>
        <w:div w:id="363098781">
          <w:marLeft w:val="0"/>
          <w:marRight w:val="0"/>
          <w:marTop w:val="0"/>
          <w:marBottom w:val="240"/>
          <w:divBdr>
            <w:top w:val="none" w:sz="0" w:space="0" w:color="auto"/>
            <w:left w:val="none" w:sz="0" w:space="0" w:color="auto"/>
            <w:bottom w:val="none" w:sz="0" w:space="0" w:color="auto"/>
            <w:right w:val="none" w:sz="0" w:space="0" w:color="auto"/>
          </w:divBdr>
        </w:div>
      </w:divsChild>
    </w:div>
    <w:div w:id="822432693">
      <w:bodyDiv w:val="1"/>
      <w:marLeft w:val="0"/>
      <w:marRight w:val="0"/>
      <w:marTop w:val="0"/>
      <w:marBottom w:val="0"/>
      <w:divBdr>
        <w:top w:val="none" w:sz="0" w:space="0" w:color="auto"/>
        <w:left w:val="none" w:sz="0" w:space="0" w:color="auto"/>
        <w:bottom w:val="none" w:sz="0" w:space="0" w:color="auto"/>
        <w:right w:val="none" w:sz="0" w:space="0" w:color="auto"/>
      </w:divBdr>
      <w:divsChild>
        <w:div w:id="1010793208">
          <w:marLeft w:val="0"/>
          <w:marRight w:val="0"/>
          <w:marTop w:val="0"/>
          <w:marBottom w:val="240"/>
          <w:divBdr>
            <w:top w:val="none" w:sz="0" w:space="0" w:color="auto"/>
            <w:left w:val="none" w:sz="0" w:space="0" w:color="auto"/>
            <w:bottom w:val="none" w:sz="0" w:space="0" w:color="auto"/>
            <w:right w:val="none" w:sz="0" w:space="0" w:color="auto"/>
          </w:divBdr>
        </w:div>
        <w:div w:id="83337449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2</cp:revision>
  <dcterms:created xsi:type="dcterms:W3CDTF">2021-11-21T14:06:00Z</dcterms:created>
  <dcterms:modified xsi:type="dcterms:W3CDTF">2021-11-21T14:09:00Z</dcterms:modified>
</cp:coreProperties>
</file>